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3C9E" w:rsidRPr="00581947" w:rsidRDefault="00AE3C9E" w:rsidP="00581947">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right="-360"/>
        <w:jc w:val="center"/>
        <w:rPr>
          <w:rFonts w:asciiTheme="majorHAnsi" w:hAnsiTheme="majorHAnsi" w:cstheme="majorHAnsi"/>
          <w:b/>
          <w:iCs/>
          <w:szCs w:val="28"/>
        </w:rPr>
      </w:pPr>
      <w:r w:rsidRPr="00581947">
        <w:rPr>
          <w:rFonts w:asciiTheme="majorHAnsi" w:hAnsiTheme="majorHAnsi" w:cstheme="majorHAnsi"/>
          <w:b/>
          <w:bCs/>
          <w:szCs w:val="28"/>
        </w:rPr>
        <w:t>BỘ LAO ĐỘNG – THƯƠNG BINH VÀ XÃ HỘI</w:t>
      </w:r>
    </w:p>
    <w:p w:rsidR="00AE3C9E" w:rsidRPr="00581947"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heme="majorHAnsi" w:hAnsiTheme="majorHAnsi" w:cstheme="majorHAnsi"/>
          <w:bCs/>
          <w:szCs w:val="28"/>
        </w:rPr>
      </w:pPr>
    </w:p>
    <w:p w:rsidR="00AE3C9E" w:rsidRPr="00581947"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heme="majorHAnsi" w:hAnsiTheme="majorHAnsi" w:cstheme="majorHAnsi"/>
          <w:bCs/>
          <w:szCs w:val="28"/>
        </w:rPr>
      </w:pPr>
    </w:p>
    <w:p w:rsidR="00AE3C9E" w:rsidRPr="00581947"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heme="majorHAnsi" w:hAnsiTheme="majorHAnsi" w:cstheme="majorHAnsi"/>
          <w:bCs/>
          <w:szCs w:val="28"/>
        </w:rPr>
      </w:pPr>
    </w:p>
    <w:p w:rsidR="00AE3C9E" w:rsidRPr="00581947"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heme="majorHAnsi" w:hAnsiTheme="majorHAnsi" w:cstheme="majorHAnsi"/>
          <w:bCs/>
          <w:szCs w:val="28"/>
        </w:rPr>
      </w:pPr>
    </w:p>
    <w:p w:rsidR="00AE3C9E" w:rsidRPr="00581947"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heme="majorHAnsi" w:hAnsiTheme="majorHAnsi" w:cstheme="majorHAnsi"/>
          <w:bCs/>
          <w:szCs w:val="28"/>
        </w:rPr>
      </w:pPr>
    </w:p>
    <w:p w:rsidR="00AE3C9E" w:rsidRPr="00581947"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heme="majorHAnsi" w:hAnsiTheme="majorHAnsi" w:cstheme="majorHAnsi"/>
          <w:bCs/>
          <w:szCs w:val="28"/>
        </w:rPr>
      </w:pPr>
    </w:p>
    <w:p w:rsidR="00AE3C9E" w:rsidRPr="00581947"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heme="majorHAnsi" w:hAnsiTheme="majorHAnsi" w:cstheme="majorHAnsi"/>
          <w:bCs/>
          <w:szCs w:val="28"/>
        </w:rPr>
      </w:pPr>
      <w:r w:rsidRPr="00581947">
        <w:rPr>
          <w:rFonts w:asciiTheme="majorHAnsi" w:hAnsiTheme="majorHAnsi" w:cstheme="majorHAnsi"/>
          <w:bCs/>
          <w:szCs w:val="28"/>
        </w:rPr>
        <w:t>(Dự thảo)</w:t>
      </w:r>
    </w:p>
    <w:p w:rsidR="00AE3C9E" w:rsidRPr="00581947"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heme="majorHAnsi" w:hAnsiTheme="majorHAnsi" w:cstheme="majorHAnsi"/>
          <w:bCs/>
          <w:szCs w:val="28"/>
        </w:rPr>
      </w:pPr>
    </w:p>
    <w:p w:rsidR="00AE3C9E" w:rsidRPr="00581947"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heme="majorHAnsi" w:hAnsiTheme="majorHAnsi" w:cstheme="majorHAnsi"/>
          <w:bCs/>
          <w:szCs w:val="28"/>
        </w:rPr>
      </w:pPr>
    </w:p>
    <w:p w:rsidR="00AE3C9E" w:rsidRPr="00581947"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heme="majorHAnsi" w:hAnsiTheme="majorHAnsi" w:cstheme="majorHAnsi"/>
          <w:bCs/>
          <w:szCs w:val="28"/>
        </w:rPr>
      </w:pPr>
    </w:p>
    <w:p w:rsidR="00AE3C9E" w:rsidRPr="00581947"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heme="majorHAnsi" w:hAnsiTheme="majorHAnsi" w:cstheme="majorHAnsi"/>
          <w:bCs/>
          <w:szCs w:val="28"/>
        </w:rPr>
      </w:pPr>
    </w:p>
    <w:p w:rsidR="00AE3C9E" w:rsidRPr="00581947"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heme="majorHAnsi" w:hAnsiTheme="majorHAnsi" w:cstheme="majorHAnsi"/>
          <w:bCs/>
          <w:szCs w:val="28"/>
        </w:rPr>
      </w:pPr>
    </w:p>
    <w:p w:rsidR="00AE3C9E" w:rsidRPr="00581947"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heme="majorHAnsi" w:hAnsiTheme="majorHAnsi" w:cstheme="majorHAnsi"/>
          <w:bCs/>
          <w:szCs w:val="28"/>
        </w:rPr>
      </w:pPr>
    </w:p>
    <w:p w:rsidR="00AE3C9E" w:rsidRPr="00581947" w:rsidRDefault="00AE3C9E" w:rsidP="00445DB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heme="majorHAnsi" w:hAnsiTheme="majorHAnsi" w:cstheme="majorHAnsi"/>
          <w:b/>
          <w:bCs/>
          <w:szCs w:val="28"/>
        </w:rPr>
      </w:pPr>
      <w:bookmarkStart w:id="0" w:name="_Toc528615980"/>
      <w:bookmarkStart w:id="1" w:name="_Toc528618307"/>
      <w:bookmarkStart w:id="2" w:name="_Toc529044021"/>
      <w:bookmarkStart w:id="3" w:name="_Toc529052614"/>
      <w:bookmarkStart w:id="4" w:name="_Toc531074298"/>
      <w:bookmarkStart w:id="5" w:name="_Toc531346036"/>
      <w:bookmarkStart w:id="6" w:name="_Toc532633051"/>
      <w:r w:rsidRPr="00581947">
        <w:rPr>
          <w:rFonts w:asciiTheme="majorHAnsi" w:hAnsiTheme="majorHAnsi" w:cstheme="majorHAnsi"/>
          <w:b/>
          <w:bCs/>
          <w:szCs w:val="28"/>
        </w:rPr>
        <w:t>GIÁO TRÌNH</w:t>
      </w:r>
      <w:bookmarkEnd w:id="0"/>
      <w:bookmarkEnd w:id="1"/>
      <w:bookmarkEnd w:id="2"/>
      <w:bookmarkEnd w:id="3"/>
      <w:bookmarkEnd w:id="4"/>
      <w:bookmarkEnd w:id="5"/>
      <w:bookmarkEnd w:id="6"/>
    </w:p>
    <w:p w:rsidR="00AE3C9E" w:rsidRPr="00581947"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heme="majorHAnsi" w:hAnsiTheme="majorHAnsi" w:cstheme="majorHAnsi"/>
          <w:b/>
          <w:bCs/>
          <w:szCs w:val="28"/>
        </w:rPr>
      </w:pPr>
      <w:r w:rsidRPr="00581947">
        <w:rPr>
          <w:rFonts w:asciiTheme="majorHAnsi" w:hAnsiTheme="majorHAnsi" w:cstheme="majorHAnsi"/>
          <w:b/>
          <w:bCs/>
          <w:szCs w:val="28"/>
        </w:rPr>
        <w:t>MÔN HỌC: GIÁO DỤC THỂ CHẤT</w:t>
      </w:r>
    </w:p>
    <w:p w:rsidR="00AE3C9E" w:rsidRPr="00581947"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heme="majorHAnsi" w:hAnsiTheme="majorHAnsi" w:cstheme="majorHAnsi"/>
          <w:b/>
          <w:bCs/>
          <w:szCs w:val="28"/>
        </w:rPr>
      </w:pPr>
      <w:r w:rsidRPr="00581947">
        <w:rPr>
          <w:rFonts w:asciiTheme="majorHAnsi" w:hAnsiTheme="majorHAnsi" w:cstheme="majorHAnsi"/>
          <w:b/>
          <w:bCs/>
          <w:szCs w:val="28"/>
        </w:rPr>
        <w:t>TRÌNH ĐỘ: CAO ĐẲNG</w:t>
      </w:r>
    </w:p>
    <w:p w:rsidR="00AE3C9E" w:rsidRPr="00581947"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heme="majorHAnsi" w:hAnsiTheme="majorHAnsi" w:cstheme="majorHAnsi"/>
          <w:bCs/>
          <w:szCs w:val="28"/>
        </w:rPr>
      </w:pPr>
    </w:p>
    <w:p w:rsidR="00AE3C9E" w:rsidRPr="00581947"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heme="majorHAnsi" w:hAnsiTheme="majorHAnsi" w:cstheme="majorHAnsi"/>
          <w:bCs/>
          <w:szCs w:val="28"/>
          <w:lang w:val="vi-VN"/>
        </w:rPr>
      </w:pPr>
    </w:p>
    <w:p w:rsidR="00AE3C9E" w:rsidRPr="00581947"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heme="majorHAnsi" w:hAnsiTheme="majorHAnsi" w:cstheme="majorHAnsi"/>
          <w:bCs/>
          <w:szCs w:val="28"/>
          <w:lang w:val="vi-VN"/>
        </w:rPr>
      </w:pPr>
    </w:p>
    <w:p w:rsidR="00AE3C9E" w:rsidRPr="00581947"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heme="majorHAnsi" w:hAnsiTheme="majorHAnsi" w:cstheme="majorHAnsi"/>
          <w:bCs/>
          <w:szCs w:val="28"/>
          <w:lang w:val="vi-VN"/>
        </w:rPr>
      </w:pPr>
    </w:p>
    <w:p w:rsidR="00AE3C9E" w:rsidRPr="00581947"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heme="majorHAnsi" w:hAnsiTheme="majorHAnsi" w:cstheme="majorHAnsi"/>
          <w:bCs/>
          <w:szCs w:val="28"/>
        </w:rPr>
      </w:pPr>
    </w:p>
    <w:p w:rsidR="00AE3C9E" w:rsidRPr="00581947"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heme="majorHAnsi" w:hAnsiTheme="majorHAnsi" w:cstheme="majorHAnsi"/>
          <w:bCs/>
          <w:szCs w:val="28"/>
        </w:rPr>
      </w:pPr>
    </w:p>
    <w:p w:rsidR="00AE3C9E" w:rsidRPr="00581947"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heme="majorHAnsi" w:hAnsiTheme="majorHAnsi" w:cstheme="majorHAnsi"/>
          <w:bCs/>
          <w:szCs w:val="28"/>
        </w:rPr>
      </w:pPr>
    </w:p>
    <w:p w:rsidR="00AE3C9E" w:rsidRPr="00581947"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heme="majorHAnsi" w:hAnsiTheme="majorHAnsi" w:cstheme="majorHAnsi"/>
          <w:bCs/>
          <w:szCs w:val="28"/>
        </w:rPr>
      </w:pPr>
    </w:p>
    <w:p w:rsidR="00AE3C9E" w:rsidRPr="00581947"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heme="majorHAnsi" w:hAnsiTheme="majorHAnsi" w:cstheme="majorHAnsi"/>
          <w:bCs/>
          <w:szCs w:val="28"/>
        </w:rPr>
      </w:pPr>
    </w:p>
    <w:p w:rsidR="00AE3C9E" w:rsidRPr="00581947"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heme="majorHAnsi" w:hAnsiTheme="majorHAnsi" w:cstheme="majorHAnsi"/>
          <w:bCs/>
          <w:szCs w:val="28"/>
        </w:rPr>
      </w:pPr>
    </w:p>
    <w:p w:rsidR="00AE3C9E" w:rsidRPr="00581947"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heme="majorHAnsi" w:hAnsiTheme="majorHAnsi" w:cstheme="majorHAnsi"/>
          <w:b/>
          <w:bCs/>
          <w:szCs w:val="28"/>
        </w:rPr>
      </w:pPr>
    </w:p>
    <w:p w:rsidR="00AE3C9E" w:rsidRPr="00581947"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heme="majorHAnsi" w:hAnsiTheme="majorHAnsi" w:cstheme="majorHAnsi"/>
          <w:b/>
          <w:bCs/>
          <w:szCs w:val="28"/>
        </w:rPr>
      </w:pPr>
    </w:p>
    <w:p w:rsidR="00AE3C9E" w:rsidRPr="00581947"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heme="majorHAnsi" w:hAnsiTheme="majorHAnsi" w:cstheme="majorHAnsi"/>
          <w:b/>
          <w:bCs/>
          <w:szCs w:val="28"/>
        </w:rPr>
      </w:pPr>
    </w:p>
    <w:p w:rsidR="00AE3C9E" w:rsidRPr="00581947"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heme="majorHAnsi" w:hAnsiTheme="majorHAnsi" w:cstheme="majorHAnsi"/>
          <w:b/>
          <w:bCs/>
          <w:szCs w:val="28"/>
        </w:rPr>
      </w:pPr>
      <w:r w:rsidRPr="00581947">
        <w:rPr>
          <w:rFonts w:asciiTheme="majorHAnsi" w:hAnsiTheme="majorHAnsi" w:cstheme="majorHAnsi"/>
          <w:b/>
          <w:bCs/>
          <w:szCs w:val="28"/>
        </w:rPr>
        <w:t>Năm 2018</w:t>
      </w:r>
    </w:p>
    <w:p w:rsidR="00AE3C9E" w:rsidRPr="00581947" w:rsidRDefault="00AE3C9E">
      <w:pPr>
        <w:spacing w:before="0" w:after="200" w:line="276" w:lineRule="auto"/>
        <w:ind w:firstLine="0"/>
        <w:rPr>
          <w:rFonts w:asciiTheme="majorHAnsi" w:hAnsiTheme="majorHAnsi" w:cstheme="majorHAnsi"/>
        </w:rPr>
      </w:pPr>
    </w:p>
    <w:p w:rsidR="00AE3C9E" w:rsidRPr="00581947" w:rsidRDefault="00CF4CB1" w:rsidP="00450047">
      <w:pPr>
        <w:spacing w:before="80" w:after="80" w:line="240" w:lineRule="auto"/>
        <w:ind w:firstLine="0"/>
        <w:jc w:val="center"/>
        <w:rPr>
          <w:rFonts w:asciiTheme="majorHAnsi" w:hAnsiTheme="majorHAnsi" w:cstheme="majorHAnsi"/>
          <w:b/>
          <w:sz w:val="26"/>
          <w:szCs w:val="26"/>
        </w:rPr>
      </w:pPr>
      <w:r w:rsidRPr="00581947">
        <w:rPr>
          <w:rFonts w:asciiTheme="majorHAnsi" w:hAnsiTheme="majorHAnsi" w:cstheme="majorHAnsi"/>
        </w:rPr>
        <w:br w:type="page"/>
      </w:r>
      <w:r w:rsidR="00AE3C9E" w:rsidRPr="00581947">
        <w:rPr>
          <w:rFonts w:asciiTheme="majorHAnsi" w:hAnsiTheme="majorHAnsi" w:cstheme="majorHAnsi"/>
          <w:b/>
          <w:sz w:val="26"/>
          <w:szCs w:val="26"/>
        </w:rPr>
        <w:lastRenderedPageBreak/>
        <w:t>MỤC LỤC</w:t>
      </w:r>
    </w:p>
    <w:p w:rsidR="00812B88" w:rsidRPr="00581947" w:rsidRDefault="00AE3C9E" w:rsidP="00450047">
      <w:pPr>
        <w:pStyle w:val="TOC2"/>
        <w:rPr>
          <w:rFonts w:asciiTheme="majorHAnsi" w:eastAsia="Times New Roman" w:hAnsiTheme="majorHAnsi" w:cstheme="majorHAnsi"/>
          <w:noProof/>
          <w:color w:val="auto"/>
          <w:lang w:eastAsia="en-US"/>
        </w:rPr>
      </w:pPr>
      <w:r w:rsidRPr="00581947">
        <w:rPr>
          <w:rFonts w:asciiTheme="majorHAnsi" w:hAnsiTheme="majorHAnsi" w:cstheme="majorHAnsi"/>
          <w:color w:val="auto"/>
        </w:rPr>
        <w:fldChar w:fldCharType="begin"/>
      </w:r>
      <w:r w:rsidRPr="00581947">
        <w:rPr>
          <w:rFonts w:asciiTheme="majorHAnsi" w:hAnsiTheme="majorHAnsi" w:cstheme="majorHAnsi"/>
          <w:color w:val="auto"/>
        </w:rPr>
        <w:instrText xml:space="preserve"> TOC \o "1-4" \h \z \u </w:instrText>
      </w:r>
      <w:r w:rsidRPr="00581947">
        <w:rPr>
          <w:rFonts w:asciiTheme="majorHAnsi" w:hAnsiTheme="majorHAnsi" w:cstheme="majorHAnsi"/>
          <w:color w:val="auto"/>
        </w:rPr>
        <w:fldChar w:fldCharType="separate"/>
      </w:r>
      <w:hyperlink w:anchor="_Toc2072098" w:history="1">
        <w:r w:rsidR="00812B88" w:rsidRPr="00581947">
          <w:rPr>
            <w:rStyle w:val="Hyperlink"/>
            <w:rFonts w:asciiTheme="majorHAnsi" w:hAnsiTheme="majorHAnsi" w:cstheme="majorHAnsi"/>
            <w:noProof/>
            <w:color w:val="auto"/>
          </w:rPr>
          <w:t>BÀI MỞ ĐẦU</w:t>
        </w:r>
        <w:r w:rsidR="00812B88" w:rsidRPr="00581947">
          <w:rPr>
            <w:rFonts w:asciiTheme="majorHAnsi" w:hAnsiTheme="majorHAnsi" w:cstheme="majorHAnsi"/>
            <w:noProof/>
            <w:webHidden/>
            <w:color w:val="auto"/>
          </w:rPr>
          <w:tab/>
        </w:r>
        <w:r w:rsidR="0057091D" w:rsidRPr="00581947">
          <w:rPr>
            <w:rFonts w:asciiTheme="majorHAnsi" w:hAnsiTheme="majorHAnsi" w:cstheme="majorHAnsi"/>
            <w:noProof/>
            <w:webHidden/>
            <w:color w:val="auto"/>
          </w:rPr>
          <w:t>4</w:t>
        </w:r>
      </w:hyperlink>
    </w:p>
    <w:p w:rsidR="00812B88" w:rsidRPr="00581947" w:rsidRDefault="00BD05B8" w:rsidP="00450047">
      <w:pPr>
        <w:pStyle w:val="TOC3"/>
        <w:rPr>
          <w:rFonts w:asciiTheme="majorHAnsi" w:hAnsiTheme="majorHAnsi" w:cstheme="majorHAnsi"/>
          <w:noProof/>
        </w:rPr>
      </w:pPr>
      <w:hyperlink w:anchor="_Toc2072099" w:history="1">
        <w:r w:rsidR="00812B88" w:rsidRPr="00581947">
          <w:rPr>
            <w:rStyle w:val="Hyperlink"/>
            <w:rFonts w:asciiTheme="majorHAnsi" w:hAnsiTheme="majorHAnsi" w:cstheme="majorHAnsi"/>
            <w:noProof/>
            <w:color w:val="auto"/>
            <w:sz w:val="26"/>
            <w:szCs w:val="26"/>
            <w:lang w:val="sv-SE"/>
          </w:rPr>
          <w:t>1. Vị trí, tính chất môn học</w:t>
        </w:r>
        <w:r w:rsidR="00812B88" w:rsidRPr="00581947">
          <w:rPr>
            <w:rFonts w:asciiTheme="majorHAnsi" w:hAnsiTheme="majorHAnsi" w:cstheme="majorHAnsi"/>
            <w:noProof/>
            <w:webHidden/>
          </w:rPr>
          <w:tab/>
        </w:r>
        <w:r w:rsidR="0057091D" w:rsidRPr="00581947">
          <w:rPr>
            <w:rFonts w:asciiTheme="majorHAnsi" w:hAnsiTheme="majorHAnsi" w:cstheme="majorHAnsi"/>
            <w:noProof/>
            <w:webHidden/>
          </w:rPr>
          <w:t>4</w:t>
        </w:r>
      </w:hyperlink>
    </w:p>
    <w:p w:rsidR="00812B88" w:rsidRPr="00581947" w:rsidRDefault="00BD05B8" w:rsidP="00450047">
      <w:pPr>
        <w:pStyle w:val="TOC4"/>
        <w:rPr>
          <w:rFonts w:asciiTheme="majorHAnsi" w:hAnsiTheme="majorHAnsi" w:cstheme="majorHAnsi"/>
          <w:noProof/>
          <w:sz w:val="26"/>
          <w:szCs w:val="26"/>
        </w:rPr>
      </w:pPr>
      <w:hyperlink w:anchor="_Toc2072100" w:history="1">
        <w:r w:rsidR="00812B88" w:rsidRPr="00581947">
          <w:rPr>
            <w:rStyle w:val="Hyperlink"/>
            <w:rFonts w:asciiTheme="majorHAnsi" w:hAnsiTheme="majorHAnsi" w:cstheme="majorHAnsi"/>
            <w:noProof/>
            <w:color w:val="auto"/>
            <w:sz w:val="26"/>
            <w:szCs w:val="26"/>
            <w:lang w:val="sv-SE"/>
          </w:rPr>
          <w:t>1.1. Vị trí môn học</w:t>
        </w:r>
        <w:r w:rsidR="00812B88" w:rsidRPr="00581947">
          <w:rPr>
            <w:rFonts w:asciiTheme="majorHAnsi" w:hAnsiTheme="majorHAnsi" w:cstheme="majorHAnsi"/>
            <w:noProof/>
            <w:webHidden/>
            <w:sz w:val="26"/>
            <w:szCs w:val="26"/>
          </w:rPr>
          <w:tab/>
        </w:r>
        <w:r w:rsidR="0057091D" w:rsidRPr="00581947">
          <w:rPr>
            <w:rFonts w:asciiTheme="majorHAnsi" w:hAnsiTheme="majorHAnsi" w:cstheme="majorHAnsi"/>
            <w:noProof/>
            <w:webHidden/>
            <w:sz w:val="26"/>
            <w:szCs w:val="26"/>
          </w:rPr>
          <w:t>4</w:t>
        </w:r>
      </w:hyperlink>
    </w:p>
    <w:p w:rsidR="00812B88" w:rsidRPr="00581947" w:rsidRDefault="00BD05B8" w:rsidP="00450047">
      <w:pPr>
        <w:pStyle w:val="TOC4"/>
        <w:rPr>
          <w:rFonts w:asciiTheme="majorHAnsi" w:hAnsiTheme="majorHAnsi" w:cstheme="majorHAnsi"/>
          <w:noProof/>
          <w:sz w:val="26"/>
          <w:szCs w:val="26"/>
        </w:rPr>
      </w:pPr>
      <w:hyperlink w:anchor="_Toc2072101" w:history="1">
        <w:r w:rsidR="00812B88" w:rsidRPr="00581947">
          <w:rPr>
            <w:rStyle w:val="Hyperlink"/>
            <w:rFonts w:asciiTheme="majorHAnsi" w:hAnsiTheme="majorHAnsi" w:cstheme="majorHAnsi"/>
            <w:noProof/>
            <w:color w:val="auto"/>
            <w:sz w:val="26"/>
            <w:szCs w:val="26"/>
            <w:lang w:val="sv-SE"/>
          </w:rPr>
          <w:t>1.2. Tính chất của môn học</w:t>
        </w:r>
        <w:r w:rsidR="00812B88" w:rsidRPr="00581947">
          <w:rPr>
            <w:rFonts w:asciiTheme="majorHAnsi" w:hAnsiTheme="majorHAnsi" w:cstheme="majorHAnsi"/>
            <w:noProof/>
            <w:webHidden/>
            <w:sz w:val="26"/>
            <w:szCs w:val="26"/>
          </w:rPr>
          <w:tab/>
        </w:r>
        <w:r w:rsidR="0057091D" w:rsidRPr="00581947">
          <w:rPr>
            <w:rFonts w:asciiTheme="majorHAnsi" w:hAnsiTheme="majorHAnsi" w:cstheme="majorHAnsi"/>
            <w:noProof/>
            <w:webHidden/>
            <w:sz w:val="26"/>
            <w:szCs w:val="26"/>
          </w:rPr>
          <w:t>4</w:t>
        </w:r>
      </w:hyperlink>
    </w:p>
    <w:p w:rsidR="00812B88" w:rsidRPr="00581947" w:rsidRDefault="00BD05B8" w:rsidP="00450047">
      <w:pPr>
        <w:pStyle w:val="TOC3"/>
        <w:rPr>
          <w:rFonts w:asciiTheme="majorHAnsi" w:hAnsiTheme="majorHAnsi" w:cstheme="majorHAnsi"/>
          <w:noProof/>
        </w:rPr>
      </w:pPr>
      <w:hyperlink w:anchor="_Toc2072102" w:history="1">
        <w:r w:rsidR="00812B88" w:rsidRPr="00581947">
          <w:rPr>
            <w:rStyle w:val="Hyperlink"/>
            <w:rFonts w:asciiTheme="majorHAnsi" w:hAnsiTheme="majorHAnsi" w:cstheme="majorHAnsi"/>
            <w:noProof/>
            <w:color w:val="auto"/>
            <w:sz w:val="26"/>
            <w:szCs w:val="26"/>
            <w:lang w:val="sv-SE"/>
          </w:rPr>
          <w:t>2. Mục tiêu</w:t>
        </w:r>
        <w:r w:rsidR="00812B88" w:rsidRPr="00581947">
          <w:rPr>
            <w:rFonts w:asciiTheme="majorHAnsi" w:hAnsiTheme="majorHAnsi" w:cstheme="majorHAnsi"/>
            <w:noProof/>
            <w:webHidden/>
          </w:rPr>
          <w:tab/>
        </w:r>
        <w:r w:rsidR="0057091D" w:rsidRPr="00581947">
          <w:rPr>
            <w:rFonts w:asciiTheme="majorHAnsi" w:hAnsiTheme="majorHAnsi" w:cstheme="majorHAnsi"/>
            <w:noProof/>
            <w:webHidden/>
          </w:rPr>
          <w:t>4</w:t>
        </w:r>
      </w:hyperlink>
    </w:p>
    <w:p w:rsidR="00812B88" w:rsidRPr="00581947" w:rsidRDefault="00BD05B8" w:rsidP="00450047">
      <w:pPr>
        <w:pStyle w:val="TOC3"/>
        <w:rPr>
          <w:rFonts w:asciiTheme="majorHAnsi" w:hAnsiTheme="majorHAnsi" w:cstheme="majorHAnsi"/>
          <w:noProof/>
        </w:rPr>
      </w:pPr>
      <w:hyperlink w:anchor="_Toc2072103" w:history="1">
        <w:r w:rsidR="00812B88" w:rsidRPr="00581947">
          <w:rPr>
            <w:rStyle w:val="Hyperlink"/>
            <w:rFonts w:asciiTheme="majorHAnsi" w:hAnsiTheme="majorHAnsi" w:cstheme="majorHAnsi"/>
            <w:noProof/>
            <w:color w:val="auto"/>
            <w:sz w:val="26"/>
            <w:szCs w:val="26"/>
            <w:lang w:val="sv-SE"/>
          </w:rPr>
          <w:t>3. Nội dung chính</w:t>
        </w:r>
        <w:r w:rsidR="00812B88" w:rsidRPr="00581947">
          <w:rPr>
            <w:rFonts w:asciiTheme="majorHAnsi" w:hAnsiTheme="majorHAnsi" w:cstheme="majorHAnsi"/>
            <w:noProof/>
            <w:webHidden/>
          </w:rPr>
          <w:tab/>
        </w:r>
        <w:r w:rsidR="0057091D" w:rsidRPr="00581947">
          <w:rPr>
            <w:rFonts w:asciiTheme="majorHAnsi" w:hAnsiTheme="majorHAnsi" w:cstheme="majorHAnsi"/>
            <w:noProof/>
            <w:webHidden/>
          </w:rPr>
          <w:t>4</w:t>
        </w:r>
      </w:hyperlink>
    </w:p>
    <w:p w:rsidR="00812B88" w:rsidRPr="00581947" w:rsidRDefault="00BD05B8" w:rsidP="00450047">
      <w:pPr>
        <w:pStyle w:val="TOC1"/>
        <w:rPr>
          <w:rFonts w:asciiTheme="majorHAnsi" w:hAnsiTheme="majorHAnsi" w:cstheme="majorHAnsi"/>
          <w:noProof/>
          <w:sz w:val="26"/>
          <w:szCs w:val="26"/>
        </w:rPr>
      </w:pPr>
      <w:hyperlink w:anchor="_Toc2072107" w:history="1">
        <w:r w:rsidR="00812B88" w:rsidRPr="00581947">
          <w:rPr>
            <w:rStyle w:val="Hyperlink"/>
            <w:rFonts w:asciiTheme="majorHAnsi" w:hAnsiTheme="majorHAnsi" w:cstheme="majorHAnsi"/>
            <w:noProof/>
            <w:color w:val="auto"/>
            <w:sz w:val="26"/>
            <w:szCs w:val="26"/>
          </w:rPr>
          <w:t>Chương I: GIÁO DỤC THỂ CHẤT CHUNG</w:t>
        </w:r>
        <w:r w:rsidR="00812B88" w:rsidRPr="00581947">
          <w:rPr>
            <w:rFonts w:asciiTheme="majorHAnsi" w:hAnsiTheme="majorHAnsi" w:cstheme="majorHAnsi"/>
            <w:noProof/>
            <w:webHidden/>
            <w:sz w:val="26"/>
            <w:szCs w:val="26"/>
          </w:rPr>
          <w:tab/>
        </w:r>
        <w:r w:rsidR="0057091D" w:rsidRPr="00581947">
          <w:rPr>
            <w:rFonts w:asciiTheme="majorHAnsi" w:hAnsiTheme="majorHAnsi" w:cstheme="majorHAnsi"/>
            <w:noProof/>
            <w:webHidden/>
            <w:sz w:val="26"/>
            <w:szCs w:val="26"/>
          </w:rPr>
          <w:t>5</w:t>
        </w:r>
      </w:hyperlink>
    </w:p>
    <w:p w:rsidR="00812B88" w:rsidRPr="00581947" w:rsidRDefault="00BD05B8" w:rsidP="00450047">
      <w:pPr>
        <w:pStyle w:val="TOC2"/>
        <w:rPr>
          <w:rFonts w:asciiTheme="majorHAnsi" w:eastAsia="Times New Roman" w:hAnsiTheme="majorHAnsi" w:cstheme="majorHAnsi"/>
          <w:noProof/>
          <w:color w:val="auto"/>
          <w:lang w:eastAsia="en-US"/>
        </w:rPr>
      </w:pPr>
      <w:hyperlink w:anchor="_Toc2072108" w:history="1">
        <w:r w:rsidR="00812B88" w:rsidRPr="00581947">
          <w:rPr>
            <w:rStyle w:val="Hyperlink"/>
            <w:rFonts w:asciiTheme="majorHAnsi" w:hAnsiTheme="majorHAnsi" w:cstheme="majorHAnsi"/>
            <w:noProof/>
            <w:color w:val="auto"/>
          </w:rPr>
          <w:t>Bài 1: THỂ DỤC CƠ BẢN</w:t>
        </w:r>
        <w:r w:rsidR="00812B88" w:rsidRPr="00581947">
          <w:rPr>
            <w:rFonts w:asciiTheme="majorHAnsi" w:hAnsiTheme="majorHAnsi" w:cstheme="majorHAnsi"/>
            <w:noProof/>
            <w:webHidden/>
            <w:color w:val="auto"/>
          </w:rPr>
          <w:tab/>
        </w:r>
        <w:r w:rsidR="006A4042" w:rsidRPr="00581947">
          <w:rPr>
            <w:rFonts w:asciiTheme="majorHAnsi" w:hAnsiTheme="majorHAnsi" w:cstheme="majorHAnsi"/>
            <w:noProof/>
            <w:webHidden/>
            <w:color w:val="auto"/>
          </w:rPr>
          <w:t>5</w:t>
        </w:r>
      </w:hyperlink>
    </w:p>
    <w:p w:rsidR="00812B88" w:rsidRPr="00581947" w:rsidRDefault="00BD05B8" w:rsidP="00450047">
      <w:pPr>
        <w:pStyle w:val="TOC3"/>
        <w:rPr>
          <w:rFonts w:asciiTheme="majorHAnsi" w:hAnsiTheme="majorHAnsi" w:cstheme="majorHAnsi"/>
          <w:noProof/>
        </w:rPr>
      </w:pPr>
      <w:hyperlink w:anchor="_Toc2072109" w:history="1">
        <w:r w:rsidR="00812B88" w:rsidRPr="00581947">
          <w:rPr>
            <w:rStyle w:val="Hyperlink"/>
            <w:rFonts w:asciiTheme="majorHAnsi" w:hAnsiTheme="majorHAnsi" w:cstheme="majorHAnsi"/>
            <w:noProof/>
            <w:color w:val="auto"/>
            <w:sz w:val="26"/>
            <w:szCs w:val="26"/>
            <w:lang w:val="sv-SE"/>
          </w:rPr>
          <w:t>1. Giới thiệu về thể dục cơ bản</w:t>
        </w:r>
        <w:r w:rsidR="00812B88" w:rsidRPr="00581947">
          <w:rPr>
            <w:rFonts w:asciiTheme="majorHAnsi" w:hAnsiTheme="majorHAnsi" w:cstheme="majorHAnsi"/>
            <w:noProof/>
            <w:webHidden/>
          </w:rPr>
          <w:tab/>
        </w:r>
        <w:r w:rsidR="006A4042" w:rsidRPr="00581947">
          <w:rPr>
            <w:rFonts w:asciiTheme="majorHAnsi" w:hAnsiTheme="majorHAnsi" w:cstheme="majorHAnsi"/>
            <w:noProof/>
            <w:webHidden/>
          </w:rPr>
          <w:t>5</w:t>
        </w:r>
      </w:hyperlink>
    </w:p>
    <w:p w:rsidR="00812B88" w:rsidRPr="00581947" w:rsidRDefault="00BD05B8" w:rsidP="00450047">
      <w:pPr>
        <w:pStyle w:val="TOC3"/>
        <w:rPr>
          <w:rFonts w:asciiTheme="majorHAnsi" w:hAnsiTheme="majorHAnsi" w:cstheme="majorHAnsi"/>
          <w:noProof/>
        </w:rPr>
      </w:pPr>
      <w:hyperlink w:anchor="_Toc2072110" w:history="1">
        <w:r w:rsidR="00812B88" w:rsidRPr="00581947">
          <w:rPr>
            <w:rStyle w:val="Hyperlink"/>
            <w:rFonts w:asciiTheme="majorHAnsi" w:hAnsiTheme="majorHAnsi" w:cstheme="majorHAnsi"/>
            <w:noProof/>
            <w:color w:val="auto"/>
            <w:sz w:val="26"/>
            <w:szCs w:val="26"/>
            <w:lang w:val="sv-SE"/>
          </w:rPr>
          <w:t>2. Thể dục tay không liên hoàn</w:t>
        </w:r>
        <w:r w:rsidR="00812B88" w:rsidRPr="00581947">
          <w:rPr>
            <w:rFonts w:asciiTheme="majorHAnsi" w:hAnsiTheme="majorHAnsi" w:cstheme="majorHAnsi"/>
            <w:noProof/>
            <w:webHidden/>
          </w:rPr>
          <w:tab/>
        </w:r>
        <w:r w:rsidR="006A4042" w:rsidRPr="00581947">
          <w:rPr>
            <w:rFonts w:asciiTheme="majorHAnsi" w:hAnsiTheme="majorHAnsi" w:cstheme="majorHAnsi"/>
            <w:noProof/>
            <w:webHidden/>
          </w:rPr>
          <w:t>5</w:t>
        </w:r>
      </w:hyperlink>
    </w:p>
    <w:p w:rsidR="00812B88" w:rsidRPr="00581947" w:rsidRDefault="00BD05B8" w:rsidP="00450047">
      <w:pPr>
        <w:pStyle w:val="TOC4"/>
        <w:rPr>
          <w:rFonts w:asciiTheme="majorHAnsi" w:hAnsiTheme="majorHAnsi" w:cstheme="majorHAnsi"/>
          <w:noProof/>
          <w:sz w:val="26"/>
          <w:szCs w:val="26"/>
        </w:rPr>
      </w:pPr>
      <w:hyperlink w:anchor="_Toc2072111" w:history="1">
        <w:r w:rsidR="00812B88" w:rsidRPr="00581947">
          <w:rPr>
            <w:rStyle w:val="Hyperlink"/>
            <w:rFonts w:asciiTheme="majorHAnsi" w:hAnsiTheme="majorHAnsi" w:cstheme="majorHAnsi"/>
            <w:noProof/>
            <w:color w:val="auto"/>
            <w:sz w:val="26"/>
            <w:szCs w:val="26"/>
            <w:lang w:val="sv-SE"/>
          </w:rPr>
          <w:t>2.1. Tác dụng của thể dục tay không liên hoàn</w:t>
        </w:r>
        <w:r w:rsidR="00812B88" w:rsidRPr="00581947">
          <w:rPr>
            <w:rFonts w:asciiTheme="majorHAnsi" w:hAnsiTheme="majorHAnsi" w:cstheme="majorHAnsi"/>
            <w:noProof/>
            <w:webHidden/>
            <w:sz w:val="26"/>
            <w:szCs w:val="26"/>
          </w:rPr>
          <w:tab/>
        </w:r>
        <w:r w:rsidR="006A4042" w:rsidRPr="00581947">
          <w:rPr>
            <w:rFonts w:asciiTheme="majorHAnsi" w:hAnsiTheme="majorHAnsi" w:cstheme="majorHAnsi"/>
            <w:noProof/>
            <w:webHidden/>
            <w:sz w:val="26"/>
            <w:szCs w:val="26"/>
          </w:rPr>
          <w:t>5</w:t>
        </w:r>
      </w:hyperlink>
    </w:p>
    <w:p w:rsidR="00812B88" w:rsidRPr="00581947" w:rsidRDefault="00BD05B8" w:rsidP="00450047">
      <w:pPr>
        <w:pStyle w:val="TOC4"/>
        <w:rPr>
          <w:rFonts w:asciiTheme="majorHAnsi" w:hAnsiTheme="majorHAnsi" w:cstheme="majorHAnsi"/>
          <w:noProof/>
          <w:sz w:val="26"/>
          <w:szCs w:val="26"/>
        </w:rPr>
      </w:pPr>
      <w:hyperlink w:anchor="_Toc2072112" w:history="1">
        <w:r w:rsidR="00812B88" w:rsidRPr="00581947">
          <w:rPr>
            <w:rStyle w:val="Hyperlink"/>
            <w:rFonts w:asciiTheme="majorHAnsi" w:hAnsiTheme="majorHAnsi" w:cstheme="majorHAnsi"/>
            <w:noProof/>
            <w:color w:val="auto"/>
            <w:sz w:val="26"/>
            <w:szCs w:val="26"/>
            <w:lang w:val="sv-SE"/>
          </w:rPr>
          <w:t>2.2. Các động tác kỹ thuật</w:t>
        </w:r>
        <w:r w:rsidR="00812B88" w:rsidRPr="00581947">
          <w:rPr>
            <w:rFonts w:asciiTheme="majorHAnsi" w:hAnsiTheme="majorHAnsi" w:cstheme="majorHAnsi"/>
            <w:noProof/>
            <w:webHidden/>
            <w:sz w:val="26"/>
            <w:szCs w:val="26"/>
          </w:rPr>
          <w:tab/>
        </w:r>
        <w:r w:rsidR="006A4042" w:rsidRPr="00581947">
          <w:rPr>
            <w:rFonts w:asciiTheme="majorHAnsi" w:hAnsiTheme="majorHAnsi" w:cstheme="majorHAnsi"/>
            <w:noProof/>
            <w:webHidden/>
            <w:sz w:val="26"/>
            <w:szCs w:val="26"/>
          </w:rPr>
          <w:t>5</w:t>
        </w:r>
      </w:hyperlink>
    </w:p>
    <w:p w:rsidR="00812B88" w:rsidRPr="00581947" w:rsidRDefault="00BD05B8" w:rsidP="00450047">
      <w:pPr>
        <w:pStyle w:val="TOC2"/>
        <w:rPr>
          <w:rFonts w:asciiTheme="majorHAnsi" w:eastAsia="Times New Roman" w:hAnsiTheme="majorHAnsi" w:cstheme="majorHAnsi"/>
          <w:noProof/>
          <w:color w:val="auto"/>
          <w:lang w:eastAsia="en-US"/>
        </w:rPr>
      </w:pPr>
      <w:hyperlink w:anchor="_Toc2072116" w:history="1">
        <w:r w:rsidR="00812B88" w:rsidRPr="00581947">
          <w:rPr>
            <w:rStyle w:val="Hyperlink"/>
            <w:rFonts w:asciiTheme="majorHAnsi" w:hAnsiTheme="majorHAnsi" w:cstheme="majorHAnsi"/>
            <w:noProof/>
            <w:color w:val="auto"/>
          </w:rPr>
          <w:t>BÀI 2: ĐIỀN KINH</w:t>
        </w:r>
        <w:r w:rsidR="00812B88" w:rsidRPr="00581947">
          <w:rPr>
            <w:rFonts w:asciiTheme="majorHAnsi" w:hAnsiTheme="majorHAnsi" w:cstheme="majorHAnsi"/>
            <w:noProof/>
            <w:webHidden/>
            <w:color w:val="auto"/>
          </w:rPr>
          <w:tab/>
        </w:r>
        <w:r w:rsidR="006A4042" w:rsidRPr="00581947">
          <w:rPr>
            <w:rFonts w:asciiTheme="majorHAnsi" w:hAnsiTheme="majorHAnsi" w:cstheme="majorHAnsi"/>
            <w:noProof/>
            <w:webHidden/>
            <w:color w:val="auto"/>
          </w:rPr>
          <w:t>9</w:t>
        </w:r>
      </w:hyperlink>
    </w:p>
    <w:p w:rsidR="00812B88" w:rsidRPr="00581947" w:rsidRDefault="00BD05B8" w:rsidP="00450047">
      <w:pPr>
        <w:pStyle w:val="TOC3"/>
        <w:rPr>
          <w:rFonts w:asciiTheme="majorHAnsi" w:hAnsiTheme="majorHAnsi" w:cstheme="majorHAnsi"/>
          <w:noProof/>
        </w:rPr>
      </w:pPr>
      <w:hyperlink w:anchor="_Toc2072117" w:history="1">
        <w:r w:rsidR="00812B88" w:rsidRPr="00581947">
          <w:rPr>
            <w:rStyle w:val="Hyperlink"/>
            <w:rFonts w:asciiTheme="majorHAnsi" w:hAnsiTheme="majorHAnsi" w:cstheme="majorHAnsi"/>
            <w:noProof/>
            <w:color w:val="auto"/>
            <w:sz w:val="26"/>
            <w:szCs w:val="26"/>
          </w:rPr>
          <w:t>1. Chạy cự ly ngắn</w:t>
        </w:r>
        <w:r w:rsidR="00812B88" w:rsidRPr="00581947">
          <w:rPr>
            <w:rFonts w:asciiTheme="majorHAnsi" w:hAnsiTheme="majorHAnsi" w:cstheme="majorHAnsi"/>
            <w:noProof/>
            <w:webHidden/>
          </w:rPr>
          <w:tab/>
        </w:r>
        <w:r w:rsidR="006A4042" w:rsidRPr="00581947">
          <w:rPr>
            <w:rFonts w:asciiTheme="majorHAnsi" w:hAnsiTheme="majorHAnsi" w:cstheme="majorHAnsi"/>
            <w:noProof/>
            <w:webHidden/>
          </w:rPr>
          <w:t>9</w:t>
        </w:r>
      </w:hyperlink>
    </w:p>
    <w:p w:rsidR="00812B88" w:rsidRPr="00581947" w:rsidRDefault="00BD05B8" w:rsidP="00450047">
      <w:pPr>
        <w:pStyle w:val="TOC4"/>
        <w:rPr>
          <w:rFonts w:asciiTheme="majorHAnsi" w:hAnsiTheme="majorHAnsi" w:cstheme="majorHAnsi"/>
          <w:noProof/>
          <w:sz w:val="26"/>
          <w:szCs w:val="26"/>
        </w:rPr>
      </w:pPr>
      <w:hyperlink w:anchor="_Toc2072118" w:history="1">
        <w:r w:rsidR="00812B88" w:rsidRPr="00581947">
          <w:rPr>
            <w:rStyle w:val="Hyperlink"/>
            <w:rFonts w:asciiTheme="majorHAnsi" w:hAnsiTheme="majorHAnsi" w:cstheme="majorHAnsi"/>
            <w:noProof/>
            <w:color w:val="auto"/>
            <w:sz w:val="26"/>
            <w:szCs w:val="26"/>
          </w:rPr>
          <w:t>1.1. Tác dụng của chạy cự ly ngắn</w:t>
        </w:r>
        <w:r w:rsidR="00812B88" w:rsidRPr="00581947">
          <w:rPr>
            <w:rFonts w:asciiTheme="majorHAnsi" w:hAnsiTheme="majorHAnsi" w:cstheme="majorHAnsi"/>
            <w:noProof/>
            <w:webHidden/>
            <w:sz w:val="26"/>
            <w:szCs w:val="26"/>
          </w:rPr>
          <w:tab/>
        </w:r>
        <w:r w:rsidR="006A4042" w:rsidRPr="00581947">
          <w:rPr>
            <w:rFonts w:asciiTheme="majorHAnsi" w:hAnsiTheme="majorHAnsi" w:cstheme="majorHAnsi"/>
            <w:noProof/>
            <w:webHidden/>
            <w:sz w:val="26"/>
            <w:szCs w:val="26"/>
          </w:rPr>
          <w:t>9</w:t>
        </w:r>
      </w:hyperlink>
    </w:p>
    <w:p w:rsidR="00812B88" w:rsidRPr="00581947" w:rsidRDefault="00BD05B8" w:rsidP="00450047">
      <w:pPr>
        <w:pStyle w:val="TOC4"/>
        <w:rPr>
          <w:rFonts w:asciiTheme="majorHAnsi" w:hAnsiTheme="majorHAnsi" w:cstheme="majorHAnsi"/>
          <w:noProof/>
          <w:sz w:val="26"/>
          <w:szCs w:val="26"/>
        </w:rPr>
      </w:pPr>
      <w:hyperlink w:anchor="_Toc2072119" w:history="1">
        <w:r w:rsidR="00812B88" w:rsidRPr="00581947">
          <w:rPr>
            <w:rStyle w:val="Hyperlink"/>
            <w:rFonts w:asciiTheme="majorHAnsi" w:hAnsiTheme="majorHAnsi" w:cstheme="majorHAnsi"/>
            <w:noProof/>
            <w:color w:val="auto"/>
            <w:sz w:val="26"/>
            <w:szCs w:val="26"/>
          </w:rPr>
          <w:t>1.2. Các động tác kỹ thuật</w:t>
        </w:r>
        <w:r w:rsidR="00812B88" w:rsidRPr="00581947">
          <w:rPr>
            <w:rFonts w:asciiTheme="majorHAnsi" w:hAnsiTheme="majorHAnsi" w:cstheme="majorHAnsi"/>
            <w:noProof/>
            <w:webHidden/>
            <w:sz w:val="26"/>
            <w:szCs w:val="26"/>
          </w:rPr>
          <w:tab/>
        </w:r>
        <w:r w:rsidR="006A4042" w:rsidRPr="00581947">
          <w:rPr>
            <w:rFonts w:asciiTheme="majorHAnsi" w:hAnsiTheme="majorHAnsi" w:cstheme="majorHAnsi"/>
            <w:noProof/>
            <w:webHidden/>
            <w:sz w:val="26"/>
            <w:szCs w:val="26"/>
          </w:rPr>
          <w:t>9</w:t>
        </w:r>
      </w:hyperlink>
    </w:p>
    <w:p w:rsidR="00812B88" w:rsidRPr="00581947" w:rsidRDefault="00BD05B8" w:rsidP="00450047">
      <w:pPr>
        <w:pStyle w:val="TOC3"/>
        <w:rPr>
          <w:rFonts w:asciiTheme="majorHAnsi" w:hAnsiTheme="majorHAnsi" w:cstheme="majorHAnsi"/>
          <w:noProof/>
        </w:rPr>
      </w:pPr>
      <w:hyperlink w:anchor="_Toc2072120" w:history="1">
        <w:r w:rsidR="00812B88" w:rsidRPr="00581947">
          <w:rPr>
            <w:rStyle w:val="Hyperlink"/>
            <w:rFonts w:asciiTheme="majorHAnsi" w:hAnsiTheme="majorHAnsi" w:cstheme="majorHAnsi"/>
            <w:noProof/>
            <w:color w:val="auto"/>
            <w:sz w:val="26"/>
            <w:szCs w:val="26"/>
          </w:rPr>
          <w:t>2. Chạy cự ly trung bình (Nam 1500m, Nữ 800m)</w:t>
        </w:r>
        <w:r w:rsidR="00812B88" w:rsidRPr="00581947">
          <w:rPr>
            <w:rFonts w:asciiTheme="majorHAnsi" w:hAnsiTheme="majorHAnsi" w:cstheme="majorHAnsi"/>
            <w:noProof/>
            <w:webHidden/>
          </w:rPr>
          <w:tab/>
        </w:r>
        <w:r w:rsidR="006A4042" w:rsidRPr="00581947">
          <w:rPr>
            <w:rFonts w:asciiTheme="majorHAnsi" w:hAnsiTheme="majorHAnsi" w:cstheme="majorHAnsi"/>
            <w:noProof/>
            <w:webHidden/>
          </w:rPr>
          <w:t>15</w:t>
        </w:r>
      </w:hyperlink>
    </w:p>
    <w:p w:rsidR="00812B88" w:rsidRPr="00581947" w:rsidRDefault="00BD05B8" w:rsidP="00450047">
      <w:pPr>
        <w:pStyle w:val="TOC4"/>
        <w:rPr>
          <w:rFonts w:asciiTheme="majorHAnsi" w:hAnsiTheme="majorHAnsi" w:cstheme="majorHAnsi"/>
          <w:noProof/>
          <w:sz w:val="26"/>
          <w:szCs w:val="26"/>
        </w:rPr>
      </w:pPr>
      <w:hyperlink w:anchor="_Toc2072121" w:history="1">
        <w:r w:rsidR="00812B88" w:rsidRPr="00581947">
          <w:rPr>
            <w:rStyle w:val="Hyperlink"/>
            <w:rFonts w:asciiTheme="majorHAnsi" w:hAnsiTheme="majorHAnsi" w:cstheme="majorHAnsi"/>
            <w:noProof/>
            <w:color w:val="auto"/>
            <w:sz w:val="26"/>
            <w:szCs w:val="26"/>
          </w:rPr>
          <w:t>2.1. Tác dụng của chạy cự ly trung bình</w:t>
        </w:r>
        <w:r w:rsidR="00812B88" w:rsidRPr="00581947">
          <w:rPr>
            <w:rFonts w:asciiTheme="majorHAnsi" w:hAnsiTheme="majorHAnsi" w:cstheme="majorHAnsi"/>
            <w:noProof/>
            <w:webHidden/>
            <w:sz w:val="26"/>
            <w:szCs w:val="26"/>
          </w:rPr>
          <w:tab/>
        </w:r>
        <w:r w:rsidR="006A4042" w:rsidRPr="00581947">
          <w:rPr>
            <w:rFonts w:asciiTheme="majorHAnsi" w:hAnsiTheme="majorHAnsi" w:cstheme="majorHAnsi"/>
            <w:noProof/>
            <w:webHidden/>
            <w:sz w:val="26"/>
            <w:szCs w:val="26"/>
          </w:rPr>
          <w:t>15</w:t>
        </w:r>
      </w:hyperlink>
    </w:p>
    <w:p w:rsidR="00812B88" w:rsidRPr="00581947" w:rsidRDefault="00BD05B8" w:rsidP="00450047">
      <w:pPr>
        <w:pStyle w:val="TOC4"/>
        <w:rPr>
          <w:rFonts w:asciiTheme="majorHAnsi" w:hAnsiTheme="majorHAnsi" w:cstheme="majorHAnsi"/>
          <w:noProof/>
          <w:sz w:val="26"/>
          <w:szCs w:val="26"/>
        </w:rPr>
      </w:pPr>
      <w:hyperlink w:anchor="_Toc2072122" w:history="1">
        <w:r w:rsidR="00812B88" w:rsidRPr="00581947">
          <w:rPr>
            <w:rStyle w:val="Hyperlink"/>
            <w:rFonts w:asciiTheme="majorHAnsi" w:hAnsiTheme="majorHAnsi" w:cstheme="majorHAnsi"/>
            <w:noProof/>
            <w:color w:val="auto"/>
            <w:sz w:val="26"/>
            <w:szCs w:val="26"/>
          </w:rPr>
          <w:t>2.2. Các động tác kỹ thuật</w:t>
        </w:r>
        <w:r w:rsidR="00812B88" w:rsidRPr="00581947">
          <w:rPr>
            <w:rFonts w:asciiTheme="majorHAnsi" w:hAnsiTheme="majorHAnsi" w:cstheme="majorHAnsi"/>
            <w:noProof/>
            <w:webHidden/>
            <w:sz w:val="26"/>
            <w:szCs w:val="26"/>
          </w:rPr>
          <w:tab/>
        </w:r>
        <w:r w:rsidR="006A4042" w:rsidRPr="00581947">
          <w:rPr>
            <w:rFonts w:asciiTheme="majorHAnsi" w:hAnsiTheme="majorHAnsi" w:cstheme="majorHAnsi"/>
            <w:noProof/>
            <w:webHidden/>
            <w:sz w:val="26"/>
            <w:szCs w:val="26"/>
          </w:rPr>
          <w:t>15</w:t>
        </w:r>
      </w:hyperlink>
    </w:p>
    <w:p w:rsidR="00812B88" w:rsidRPr="00581947" w:rsidRDefault="00BD05B8" w:rsidP="00450047">
      <w:pPr>
        <w:pStyle w:val="TOC1"/>
        <w:rPr>
          <w:rFonts w:asciiTheme="majorHAnsi" w:hAnsiTheme="majorHAnsi" w:cstheme="majorHAnsi"/>
          <w:noProof/>
          <w:sz w:val="26"/>
          <w:szCs w:val="26"/>
        </w:rPr>
      </w:pPr>
      <w:hyperlink w:anchor="_Toc2072126" w:history="1">
        <w:r w:rsidR="00812B88" w:rsidRPr="00581947">
          <w:rPr>
            <w:rStyle w:val="Hyperlink"/>
            <w:rFonts w:asciiTheme="majorHAnsi" w:hAnsiTheme="majorHAnsi" w:cstheme="majorHAnsi"/>
            <w:noProof/>
            <w:color w:val="auto"/>
            <w:sz w:val="26"/>
            <w:szCs w:val="26"/>
            <w:lang w:val="sv-SE"/>
          </w:rPr>
          <w:t>Chương II: CHUYÊN ĐỀ THỂ DỤC THỂ THAO TỰ CHỌN</w:t>
        </w:r>
        <w:r w:rsidR="00812B88" w:rsidRPr="00581947">
          <w:rPr>
            <w:rFonts w:asciiTheme="majorHAnsi" w:hAnsiTheme="majorHAnsi" w:cstheme="majorHAnsi"/>
            <w:noProof/>
            <w:webHidden/>
            <w:sz w:val="26"/>
            <w:szCs w:val="26"/>
          </w:rPr>
          <w:tab/>
        </w:r>
        <w:r w:rsidR="006A4042" w:rsidRPr="00581947">
          <w:rPr>
            <w:rFonts w:asciiTheme="majorHAnsi" w:hAnsiTheme="majorHAnsi" w:cstheme="majorHAnsi"/>
            <w:noProof/>
            <w:webHidden/>
            <w:sz w:val="26"/>
            <w:szCs w:val="26"/>
          </w:rPr>
          <w:t>19</w:t>
        </w:r>
      </w:hyperlink>
    </w:p>
    <w:p w:rsidR="00812B88" w:rsidRPr="00581947" w:rsidRDefault="00BD05B8" w:rsidP="00450047">
      <w:pPr>
        <w:pStyle w:val="TOC2"/>
        <w:rPr>
          <w:rFonts w:asciiTheme="majorHAnsi" w:eastAsia="Times New Roman" w:hAnsiTheme="majorHAnsi" w:cstheme="majorHAnsi"/>
          <w:noProof/>
          <w:color w:val="auto"/>
          <w:lang w:eastAsia="en-US"/>
        </w:rPr>
      </w:pPr>
      <w:hyperlink w:anchor="_Toc2072209" w:history="1">
        <w:r w:rsidR="00812B88" w:rsidRPr="00581947">
          <w:rPr>
            <w:rStyle w:val="Hyperlink"/>
            <w:rFonts w:asciiTheme="majorHAnsi" w:hAnsiTheme="majorHAnsi" w:cstheme="majorHAnsi"/>
            <w:noProof/>
            <w:color w:val="auto"/>
          </w:rPr>
          <w:t>Chuyên đề: MÔN BÓNG ĐÁ</w:t>
        </w:r>
        <w:r w:rsidR="00812B88" w:rsidRPr="00581947">
          <w:rPr>
            <w:rFonts w:asciiTheme="majorHAnsi" w:hAnsiTheme="majorHAnsi" w:cstheme="majorHAnsi"/>
            <w:noProof/>
            <w:webHidden/>
            <w:color w:val="auto"/>
          </w:rPr>
          <w:tab/>
        </w:r>
        <w:r w:rsidR="006A4042" w:rsidRPr="00581947">
          <w:rPr>
            <w:rFonts w:asciiTheme="majorHAnsi" w:hAnsiTheme="majorHAnsi" w:cstheme="majorHAnsi"/>
            <w:noProof/>
            <w:webHidden/>
            <w:color w:val="auto"/>
          </w:rPr>
          <w:t>19</w:t>
        </w:r>
      </w:hyperlink>
    </w:p>
    <w:p w:rsidR="00812B88" w:rsidRPr="00581947" w:rsidRDefault="00BD05B8" w:rsidP="00450047">
      <w:pPr>
        <w:pStyle w:val="TOC3"/>
        <w:rPr>
          <w:rFonts w:asciiTheme="majorHAnsi" w:hAnsiTheme="majorHAnsi" w:cstheme="majorHAnsi"/>
          <w:noProof/>
        </w:rPr>
      </w:pPr>
      <w:hyperlink w:anchor="_Toc2072210" w:history="1">
        <w:r w:rsidR="00812B88" w:rsidRPr="00581947">
          <w:rPr>
            <w:rStyle w:val="Hyperlink"/>
            <w:rFonts w:asciiTheme="majorHAnsi" w:hAnsiTheme="majorHAnsi" w:cstheme="majorHAnsi"/>
            <w:noProof/>
            <w:color w:val="auto"/>
            <w:spacing w:val="-4"/>
            <w:sz w:val="26"/>
            <w:szCs w:val="26"/>
          </w:rPr>
          <w:t xml:space="preserve">1. </w:t>
        </w:r>
        <w:r w:rsidR="00812B88" w:rsidRPr="00581947">
          <w:rPr>
            <w:rStyle w:val="Hyperlink"/>
            <w:rFonts w:asciiTheme="majorHAnsi" w:hAnsiTheme="majorHAnsi" w:cstheme="majorHAnsi"/>
            <w:noProof/>
            <w:color w:val="auto"/>
            <w:sz w:val="26"/>
            <w:szCs w:val="26"/>
          </w:rPr>
          <w:t>Tác dụng của môn Bóng đá</w:t>
        </w:r>
        <w:r w:rsidR="00812B88" w:rsidRPr="00581947">
          <w:rPr>
            <w:rFonts w:asciiTheme="majorHAnsi" w:hAnsiTheme="majorHAnsi" w:cstheme="majorHAnsi"/>
            <w:noProof/>
            <w:webHidden/>
          </w:rPr>
          <w:tab/>
        </w:r>
        <w:r w:rsidR="006A4042" w:rsidRPr="00581947">
          <w:rPr>
            <w:rFonts w:asciiTheme="majorHAnsi" w:hAnsiTheme="majorHAnsi" w:cstheme="majorHAnsi"/>
            <w:noProof/>
            <w:webHidden/>
          </w:rPr>
          <w:t>19</w:t>
        </w:r>
      </w:hyperlink>
    </w:p>
    <w:p w:rsidR="00812B88" w:rsidRPr="00581947" w:rsidRDefault="00BD05B8" w:rsidP="00450047">
      <w:pPr>
        <w:pStyle w:val="TOC3"/>
        <w:rPr>
          <w:rFonts w:asciiTheme="majorHAnsi" w:hAnsiTheme="majorHAnsi" w:cstheme="majorHAnsi"/>
          <w:noProof/>
        </w:rPr>
      </w:pPr>
      <w:hyperlink w:anchor="_Toc2072211" w:history="1">
        <w:r w:rsidR="00812B88" w:rsidRPr="00581947">
          <w:rPr>
            <w:rStyle w:val="Hyperlink"/>
            <w:rFonts w:asciiTheme="majorHAnsi" w:hAnsiTheme="majorHAnsi" w:cstheme="majorHAnsi"/>
            <w:noProof/>
            <w:color w:val="auto"/>
            <w:sz w:val="26"/>
            <w:szCs w:val="26"/>
            <w:lang w:val="sv-SE"/>
          </w:rPr>
          <w:t>2. Các động tác kỹ thuật</w:t>
        </w:r>
        <w:r w:rsidR="00812B88" w:rsidRPr="00581947">
          <w:rPr>
            <w:rFonts w:asciiTheme="majorHAnsi" w:hAnsiTheme="majorHAnsi" w:cstheme="majorHAnsi"/>
            <w:noProof/>
            <w:webHidden/>
          </w:rPr>
          <w:tab/>
        </w:r>
        <w:r w:rsidR="006A4042" w:rsidRPr="00581947">
          <w:rPr>
            <w:rFonts w:asciiTheme="majorHAnsi" w:hAnsiTheme="majorHAnsi" w:cstheme="majorHAnsi"/>
            <w:noProof/>
            <w:webHidden/>
          </w:rPr>
          <w:t>19</w:t>
        </w:r>
      </w:hyperlink>
    </w:p>
    <w:p w:rsidR="00812B88" w:rsidRPr="00581947" w:rsidRDefault="00BD05B8" w:rsidP="00450047">
      <w:pPr>
        <w:pStyle w:val="TOC4"/>
        <w:rPr>
          <w:rFonts w:asciiTheme="majorHAnsi" w:hAnsiTheme="majorHAnsi" w:cstheme="majorHAnsi"/>
          <w:noProof/>
          <w:sz w:val="26"/>
          <w:szCs w:val="26"/>
        </w:rPr>
      </w:pPr>
      <w:hyperlink w:anchor="_Toc2072215" w:history="1">
        <w:r w:rsidR="00812B88" w:rsidRPr="00581947">
          <w:rPr>
            <w:rStyle w:val="Hyperlink"/>
            <w:rFonts w:asciiTheme="majorHAnsi" w:hAnsiTheme="majorHAnsi" w:cstheme="majorHAnsi"/>
            <w:noProof/>
            <w:color w:val="auto"/>
            <w:sz w:val="26"/>
            <w:szCs w:val="26"/>
          </w:rPr>
          <w:t>2.</w:t>
        </w:r>
        <w:r w:rsidR="006A4042" w:rsidRPr="00581947">
          <w:rPr>
            <w:rStyle w:val="Hyperlink"/>
            <w:rFonts w:asciiTheme="majorHAnsi" w:hAnsiTheme="majorHAnsi" w:cstheme="majorHAnsi"/>
            <w:noProof/>
            <w:color w:val="auto"/>
            <w:sz w:val="26"/>
            <w:szCs w:val="26"/>
          </w:rPr>
          <w:t>1</w:t>
        </w:r>
        <w:r w:rsidR="00812B88" w:rsidRPr="00581947">
          <w:rPr>
            <w:rStyle w:val="Hyperlink"/>
            <w:rFonts w:asciiTheme="majorHAnsi" w:hAnsiTheme="majorHAnsi" w:cstheme="majorHAnsi"/>
            <w:noProof/>
            <w:color w:val="auto"/>
            <w:sz w:val="26"/>
            <w:szCs w:val="26"/>
          </w:rPr>
          <w:t>. Kỹ thuật đá bóng bằng lòng bàn chân</w:t>
        </w:r>
        <w:r w:rsidR="00812B88" w:rsidRPr="00581947">
          <w:rPr>
            <w:rFonts w:asciiTheme="majorHAnsi" w:hAnsiTheme="majorHAnsi" w:cstheme="majorHAnsi"/>
            <w:noProof/>
            <w:webHidden/>
            <w:sz w:val="26"/>
            <w:szCs w:val="26"/>
          </w:rPr>
          <w:tab/>
        </w:r>
        <w:r w:rsidR="00E558F9" w:rsidRPr="00581947">
          <w:rPr>
            <w:rFonts w:asciiTheme="majorHAnsi" w:hAnsiTheme="majorHAnsi" w:cstheme="majorHAnsi"/>
            <w:noProof/>
            <w:webHidden/>
            <w:sz w:val="26"/>
            <w:szCs w:val="26"/>
          </w:rPr>
          <w:t>19</w:t>
        </w:r>
      </w:hyperlink>
    </w:p>
    <w:p w:rsidR="00812B88" w:rsidRPr="00581947" w:rsidRDefault="00BD05B8" w:rsidP="00450047">
      <w:pPr>
        <w:pStyle w:val="TOC4"/>
        <w:rPr>
          <w:rFonts w:asciiTheme="majorHAnsi" w:hAnsiTheme="majorHAnsi" w:cstheme="majorHAnsi"/>
          <w:noProof/>
          <w:sz w:val="26"/>
          <w:szCs w:val="26"/>
        </w:rPr>
      </w:pPr>
      <w:hyperlink w:anchor="_Toc2072216" w:history="1">
        <w:r w:rsidR="00812B88" w:rsidRPr="00581947">
          <w:rPr>
            <w:rStyle w:val="Hyperlink"/>
            <w:rFonts w:asciiTheme="majorHAnsi" w:hAnsiTheme="majorHAnsi" w:cstheme="majorHAnsi"/>
            <w:noProof/>
            <w:color w:val="auto"/>
            <w:sz w:val="26"/>
            <w:szCs w:val="26"/>
            <w:lang w:val="sv-SE"/>
          </w:rPr>
          <w:t>2.</w:t>
        </w:r>
        <w:r w:rsidR="006A4042" w:rsidRPr="00581947">
          <w:rPr>
            <w:rStyle w:val="Hyperlink"/>
            <w:rFonts w:asciiTheme="majorHAnsi" w:hAnsiTheme="majorHAnsi" w:cstheme="majorHAnsi"/>
            <w:noProof/>
            <w:color w:val="auto"/>
            <w:sz w:val="26"/>
            <w:szCs w:val="26"/>
            <w:lang w:val="sv-SE"/>
          </w:rPr>
          <w:t>2</w:t>
        </w:r>
        <w:r w:rsidR="00812B88" w:rsidRPr="00581947">
          <w:rPr>
            <w:rStyle w:val="Hyperlink"/>
            <w:rFonts w:asciiTheme="majorHAnsi" w:hAnsiTheme="majorHAnsi" w:cstheme="majorHAnsi"/>
            <w:noProof/>
            <w:color w:val="auto"/>
            <w:sz w:val="26"/>
            <w:szCs w:val="26"/>
            <w:lang w:val="sv-SE"/>
          </w:rPr>
          <w:t>. Kỹ thuật đá bóng bằng m</w:t>
        </w:r>
        <w:r w:rsidR="00E558F9" w:rsidRPr="00581947">
          <w:rPr>
            <w:rStyle w:val="Hyperlink"/>
            <w:rFonts w:asciiTheme="majorHAnsi" w:hAnsiTheme="majorHAnsi" w:cstheme="majorHAnsi"/>
            <w:noProof/>
            <w:color w:val="auto"/>
            <w:sz w:val="26"/>
            <w:szCs w:val="26"/>
            <w:lang w:val="sv-SE"/>
          </w:rPr>
          <w:t>á</w:t>
        </w:r>
        <w:r w:rsidR="00812B88" w:rsidRPr="00581947">
          <w:rPr>
            <w:rStyle w:val="Hyperlink"/>
            <w:rFonts w:asciiTheme="majorHAnsi" w:hAnsiTheme="majorHAnsi" w:cstheme="majorHAnsi"/>
            <w:noProof/>
            <w:color w:val="auto"/>
            <w:sz w:val="26"/>
            <w:szCs w:val="26"/>
            <w:lang w:val="sv-SE"/>
          </w:rPr>
          <w:t xml:space="preserve"> trong bàn chân</w:t>
        </w:r>
        <w:r w:rsidR="00812B88" w:rsidRPr="00581947">
          <w:rPr>
            <w:rFonts w:asciiTheme="majorHAnsi" w:hAnsiTheme="majorHAnsi" w:cstheme="majorHAnsi"/>
            <w:noProof/>
            <w:webHidden/>
            <w:sz w:val="26"/>
            <w:szCs w:val="26"/>
          </w:rPr>
          <w:tab/>
        </w:r>
        <w:r w:rsidR="00E558F9" w:rsidRPr="00581947">
          <w:rPr>
            <w:rFonts w:asciiTheme="majorHAnsi" w:hAnsiTheme="majorHAnsi" w:cstheme="majorHAnsi"/>
            <w:noProof/>
            <w:webHidden/>
            <w:sz w:val="26"/>
            <w:szCs w:val="26"/>
          </w:rPr>
          <w:t>20</w:t>
        </w:r>
      </w:hyperlink>
    </w:p>
    <w:p w:rsidR="00812B88" w:rsidRPr="00581947" w:rsidRDefault="00BD05B8" w:rsidP="00450047">
      <w:pPr>
        <w:pStyle w:val="TOC4"/>
        <w:rPr>
          <w:rFonts w:asciiTheme="majorHAnsi" w:hAnsiTheme="majorHAnsi" w:cstheme="majorHAnsi"/>
          <w:noProof/>
          <w:sz w:val="26"/>
          <w:szCs w:val="26"/>
        </w:rPr>
      </w:pPr>
      <w:hyperlink w:anchor="_Toc2072217" w:history="1">
        <w:r w:rsidR="00812B88" w:rsidRPr="00581947">
          <w:rPr>
            <w:rStyle w:val="Hyperlink"/>
            <w:rFonts w:asciiTheme="majorHAnsi" w:hAnsiTheme="majorHAnsi" w:cstheme="majorHAnsi"/>
            <w:noProof/>
            <w:color w:val="auto"/>
            <w:sz w:val="26"/>
            <w:szCs w:val="26"/>
          </w:rPr>
          <w:t>2.</w:t>
        </w:r>
        <w:r w:rsidR="006A4042" w:rsidRPr="00581947">
          <w:rPr>
            <w:rStyle w:val="Hyperlink"/>
            <w:rFonts w:asciiTheme="majorHAnsi" w:hAnsiTheme="majorHAnsi" w:cstheme="majorHAnsi"/>
            <w:noProof/>
            <w:color w:val="auto"/>
            <w:sz w:val="26"/>
            <w:szCs w:val="26"/>
          </w:rPr>
          <w:t>3</w:t>
        </w:r>
        <w:r w:rsidR="00812B88" w:rsidRPr="00581947">
          <w:rPr>
            <w:rStyle w:val="Hyperlink"/>
            <w:rFonts w:asciiTheme="majorHAnsi" w:hAnsiTheme="majorHAnsi" w:cstheme="majorHAnsi"/>
            <w:noProof/>
            <w:color w:val="auto"/>
            <w:sz w:val="26"/>
            <w:szCs w:val="26"/>
          </w:rPr>
          <w:t>. Kỹ thuật đá bóng bằng mu giữa bàn chân</w:t>
        </w:r>
        <w:r w:rsidR="00812B88" w:rsidRPr="00581947">
          <w:rPr>
            <w:rFonts w:asciiTheme="majorHAnsi" w:hAnsiTheme="majorHAnsi" w:cstheme="majorHAnsi"/>
            <w:noProof/>
            <w:webHidden/>
            <w:sz w:val="26"/>
            <w:szCs w:val="26"/>
          </w:rPr>
          <w:tab/>
        </w:r>
        <w:r w:rsidR="00E558F9" w:rsidRPr="00581947">
          <w:rPr>
            <w:rFonts w:asciiTheme="majorHAnsi" w:hAnsiTheme="majorHAnsi" w:cstheme="majorHAnsi"/>
            <w:noProof/>
            <w:webHidden/>
            <w:sz w:val="26"/>
            <w:szCs w:val="26"/>
          </w:rPr>
          <w:t>21</w:t>
        </w:r>
      </w:hyperlink>
    </w:p>
    <w:p w:rsidR="00812B88" w:rsidRPr="00581947" w:rsidRDefault="00BD05B8" w:rsidP="00450047">
      <w:pPr>
        <w:pStyle w:val="TOC3"/>
        <w:rPr>
          <w:rFonts w:asciiTheme="majorHAnsi" w:hAnsiTheme="majorHAnsi" w:cstheme="majorHAnsi"/>
          <w:noProof/>
        </w:rPr>
      </w:pPr>
      <w:hyperlink w:anchor="_Toc2072219" w:history="1">
        <w:r w:rsidR="00812B88" w:rsidRPr="00581947">
          <w:rPr>
            <w:rStyle w:val="Hyperlink"/>
            <w:rFonts w:asciiTheme="majorHAnsi" w:hAnsiTheme="majorHAnsi" w:cstheme="majorHAnsi"/>
            <w:noProof/>
            <w:color w:val="auto"/>
            <w:sz w:val="26"/>
            <w:szCs w:val="26"/>
            <w:lang w:val="sv-SE"/>
          </w:rPr>
          <w:t>3. Một số quy định của Luật Bóng đá</w:t>
        </w:r>
        <w:r w:rsidR="00812B88" w:rsidRPr="00581947">
          <w:rPr>
            <w:rFonts w:asciiTheme="majorHAnsi" w:hAnsiTheme="majorHAnsi" w:cstheme="majorHAnsi"/>
            <w:noProof/>
            <w:webHidden/>
          </w:rPr>
          <w:tab/>
        </w:r>
        <w:r w:rsidR="00E558F9" w:rsidRPr="00581947">
          <w:rPr>
            <w:rFonts w:asciiTheme="majorHAnsi" w:hAnsiTheme="majorHAnsi" w:cstheme="majorHAnsi"/>
            <w:noProof/>
            <w:webHidden/>
          </w:rPr>
          <w:t>22</w:t>
        </w:r>
      </w:hyperlink>
    </w:p>
    <w:p w:rsidR="00812B88" w:rsidRPr="00581947" w:rsidRDefault="00BD05B8" w:rsidP="00450047">
      <w:pPr>
        <w:pStyle w:val="TOC4"/>
        <w:rPr>
          <w:rFonts w:asciiTheme="majorHAnsi" w:hAnsiTheme="majorHAnsi" w:cstheme="majorHAnsi"/>
          <w:noProof/>
          <w:sz w:val="26"/>
          <w:szCs w:val="26"/>
        </w:rPr>
      </w:pPr>
      <w:hyperlink w:anchor="_Toc2072222" w:history="1">
        <w:r w:rsidR="00812B88" w:rsidRPr="00581947">
          <w:rPr>
            <w:rStyle w:val="Hyperlink"/>
            <w:rFonts w:asciiTheme="majorHAnsi" w:hAnsiTheme="majorHAnsi" w:cstheme="majorHAnsi"/>
            <w:noProof/>
            <w:color w:val="auto"/>
            <w:sz w:val="26"/>
            <w:szCs w:val="26"/>
            <w:lang w:val="sv-SE"/>
          </w:rPr>
          <w:t>3.</w:t>
        </w:r>
        <w:r w:rsidR="00E558F9" w:rsidRPr="00581947">
          <w:rPr>
            <w:rStyle w:val="Hyperlink"/>
            <w:rFonts w:asciiTheme="majorHAnsi" w:hAnsiTheme="majorHAnsi" w:cstheme="majorHAnsi"/>
            <w:noProof/>
            <w:color w:val="auto"/>
            <w:sz w:val="26"/>
            <w:szCs w:val="26"/>
            <w:lang w:val="sv-SE"/>
          </w:rPr>
          <w:t>1</w:t>
        </w:r>
        <w:r w:rsidR="00812B88" w:rsidRPr="00581947">
          <w:rPr>
            <w:rStyle w:val="Hyperlink"/>
            <w:rFonts w:asciiTheme="majorHAnsi" w:hAnsiTheme="majorHAnsi" w:cstheme="majorHAnsi"/>
            <w:noProof/>
            <w:color w:val="auto"/>
            <w:sz w:val="26"/>
            <w:szCs w:val="26"/>
            <w:lang w:val="sv-SE"/>
          </w:rPr>
          <w:t>. Số lượng cầu thủ</w:t>
        </w:r>
        <w:r w:rsidR="00812B88" w:rsidRPr="00581947">
          <w:rPr>
            <w:rFonts w:asciiTheme="majorHAnsi" w:hAnsiTheme="majorHAnsi" w:cstheme="majorHAnsi"/>
            <w:noProof/>
            <w:webHidden/>
            <w:sz w:val="26"/>
            <w:szCs w:val="26"/>
          </w:rPr>
          <w:tab/>
        </w:r>
        <w:r w:rsidR="006F14C5" w:rsidRPr="00581947">
          <w:rPr>
            <w:rFonts w:asciiTheme="majorHAnsi" w:hAnsiTheme="majorHAnsi" w:cstheme="majorHAnsi"/>
            <w:noProof/>
            <w:webHidden/>
            <w:sz w:val="26"/>
            <w:szCs w:val="26"/>
          </w:rPr>
          <w:t>22</w:t>
        </w:r>
      </w:hyperlink>
    </w:p>
    <w:p w:rsidR="00812B88" w:rsidRPr="00581947" w:rsidRDefault="00BD05B8" w:rsidP="00450047">
      <w:pPr>
        <w:pStyle w:val="TOC4"/>
        <w:rPr>
          <w:rFonts w:asciiTheme="majorHAnsi" w:hAnsiTheme="majorHAnsi" w:cstheme="majorHAnsi"/>
          <w:noProof/>
          <w:sz w:val="26"/>
          <w:szCs w:val="26"/>
        </w:rPr>
      </w:pPr>
      <w:hyperlink w:anchor="_Toc2072223" w:history="1">
        <w:r w:rsidR="00812B88" w:rsidRPr="00581947">
          <w:rPr>
            <w:rStyle w:val="Hyperlink"/>
            <w:rFonts w:asciiTheme="majorHAnsi" w:hAnsiTheme="majorHAnsi" w:cstheme="majorHAnsi"/>
            <w:noProof/>
            <w:color w:val="auto"/>
            <w:sz w:val="26"/>
            <w:szCs w:val="26"/>
            <w:lang w:val="sv-SE"/>
          </w:rPr>
          <w:t>3.</w:t>
        </w:r>
        <w:r w:rsidR="00E558F9" w:rsidRPr="00581947">
          <w:rPr>
            <w:rStyle w:val="Hyperlink"/>
            <w:rFonts w:asciiTheme="majorHAnsi" w:hAnsiTheme="majorHAnsi" w:cstheme="majorHAnsi"/>
            <w:noProof/>
            <w:color w:val="auto"/>
            <w:sz w:val="26"/>
            <w:szCs w:val="26"/>
            <w:lang w:val="sv-SE"/>
          </w:rPr>
          <w:t>2</w:t>
        </w:r>
        <w:r w:rsidR="00812B88" w:rsidRPr="00581947">
          <w:rPr>
            <w:rStyle w:val="Hyperlink"/>
            <w:rFonts w:asciiTheme="majorHAnsi" w:hAnsiTheme="majorHAnsi" w:cstheme="majorHAnsi"/>
            <w:noProof/>
            <w:color w:val="auto"/>
            <w:sz w:val="26"/>
            <w:szCs w:val="26"/>
            <w:lang w:val="sv-SE"/>
          </w:rPr>
          <w:t>. Trang phục của cầu thủ</w:t>
        </w:r>
        <w:r w:rsidR="00812B88" w:rsidRPr="00581947">
          <w:rPr>
            <w:rFonts w:asciiTheme="majorHAnsi" w:hAnsiTheme="majorHAnsi" w:cstheme="majorHAnsi"/>
            <w:noProof/>
            <w:webHidden/>
            <w:sz w:val="26"/>
            <w:szCs w:val="26"/>
          </w:rPr>
          <w:tab/>
        </w:r>
        <w:r w:rsidR="006F14C5" w:rsidRPr="00581947">
          <w:rPr>
            <w:rFonts w:asciiTheme="majorHAnsi" w:hAnsiTheme="majorHAnsi" w:cstheme="majorHAnsi"/>
            <w:noProof/>
            <w:webHidden/>
            <w:sz w:val="26"/>
            <w:szCs w:val="26"/>
          </w:rPr>
          <w:t>23</w:t>
        </w:r>
      </w:hyperlink>
    </w:p>
    <w:p w:rsidR="00812B88" w:rsidRPr="00581947" w:rsidRDefault="00BD05B8" w:rsidP="00450047">
      <w:pPr>
        <w:pStyle w:val="TOC4"/>
        <w:rPr>
          <w:rFonts w:asciiTheme="majorHAnsi" w:hAnsiTheme="majorHAnsi" w:cstheme="majorHAnsi"/>
          <w:noProof/>
          <w:sz w:val="26"/>
          <w:szCs w:val="26"/>
        </w:rPr>
      </w:pPr>
      <w:hyperlink w:anchor="_Toc2072224" w:history="1">
        <w:r w:rsidR="00812B88" w:rsidRPr="00581947">
          <w:rPr>
            <w:rStyle w:val="Hyperlink"/>
            <w:rFonts w:asciiTheme="majorHAnsi" w:hAnsiTheme="majorHAnsi" w:cstheme="majorHAnsi"/>
            <w:noProof/>
            <w:color w:val="auto"/>
            <w:sz w:val="26"/>
            <w:szCs w:val="26"/>
          </w:rPr>
          <w:t>3.</w:t>
        </w:r>
        <w:r w:rsidR="00E558F9" w:rsidRPr="00581947">
          <w:rPr>
            <w:rStyle w:val="Hyperlink"/>
            <w:rFonts w:asciiTheme="majorHAnsi" w:hAnsiTheme="majorHAnsi" w:cstheme="majorHAnsi"/>
            <w:noProof/>
            <w:color w:val="auto"/>
            <w:sz w:val="26"/>
            <w:szCs w:val="26"/>
          </w:rPr>
          <w:t>3</w:t>
        </w:r>
        <w:r w:rsidR="00812B88" w:rsidRPr="00581947">
          <w:rPr>
            <w:rStyle w:val="Hyperlink"/>
            <w:rFonts w:asciiTheme="majorHAnsi" w:hAnsiTheme="majorHAnsi" w:cstheme="majorHAnsi"/>
            <w:noProof/>
            <w:color w:val="auto"/>
            <w:sz w:val="26"/>
            <w:szCs w:val="26"/>
          </w:rPr>
          <w:t>. Thời gian thi đấu</w:t>
        </w:r>
        <w:r w:rsidR="00812B88" w:rsidRPr="00581947">
          <w:rPr>
            <w:rFonts w:asciiTheme="majorHAnsi" w:hAnsiTheme="majorHAnsi" w:cstheme="majorHAnsi"/>
            <w:noProof/>
            <w:webHidden/>
            <w:sz w:val="26"/>
            <w:szCs w:val="26"/>
          </w:rPr>
          <w:tab/>
        </w:r>
        <w:r w:rsidR="006F14C5" w:rsidRPr="00581947">
          <w:rPr>
            <w:rFonts w:asciiTheme="majorHAnsi" w:hAnsiTheme="majorHAnsi" w:cstheme="majorHAnsi"/>
            <w:noProof/>
            <w:webHidden/>
            <w:sz w:val="26"/>
            <w:szCs w:val="26"/>
          </w:rPr>
          <w:t>24</w:t>
        </w:r>
      </w:hyperlink>
    </w:p>
    <w:p w:rsidR="00812B88" w:rsidRPr="00581947" w:rsidRDefault="00BD05B8" w:rsidP="00450047">
      <w:pPr>
        <w:pStyle w:val="TOC4"/>
        <w:rPr>
          <w:rFonts w:asciiTheme="majorHAnsi" w:hAnsiTheme="majorHAnsi" w:cstheme="majorHAnsi"/>
          <w:noProof/>
          <w:sz w:val="26"/>
          <w:szCs w:val="26"/>
        </w:rPr>
      </w:pPr>
      <w:hyperlink w:anchor="_Toc2072225" w:history="1">
        <w:r w:rsidR="00812B88" w:rsidRPr="00581947">
          <w:rPr>
            <w:rStyle w:val="Hyperlink"/>
            <w:rFonts w:asciiTheme="majorHAnsi" w:hAnsiTheme="majorHAnsi" w:cstheme="majorHAnsi"/>
            <w:noProof/>
            <w:color w:val="auto"/>
            <w:sz w:val="26"/>
            <w:szCs w:val="26"/>
            <w:lang w:val="vi-VN"/>
          </w:rPr>
          <w:t>3.</w:t>
        </w:r>
        <w:r w:rsidR="00E558F9" w:rsidRPr="00581947">
          <w:rPr>
            <w:rStyle w:val="Hyperlink"/>
            <w:rFonts w:asciiTheme="majorHAnsi" w:hAnsiTheme="majorHAnsi" w:cstheme="majorHAnsi"/>
            <w:noProof/>
            <w:color w:val="auto"/>
            <w:sz w:val="26"/>
            <w:szCs w:val="26"/>
          </w:rPr>
          <w:t>4</w:t>
        </w:r>
        <w:r w:rsidR="00812B88" w:rsidRPr="00581947">
          <w:rPr>
            <w:rStyle w:val="Hyperlink"/>
            <w:rFonts w:asciiTheme="majorHAnsi" w:hAnsiTheme="majorHAnsi" w:cstheme="majorHAnsi"/>
            <w:noProof/>
            <w:color w:val="auto"/>
            <w:sz w:val="26"/>
            <w:szCs w:val="26"/>
            <w:lang w:val="vi-VN"/>
          </w:rPr>
          <w:t>. Bóng trong cuộc và bóng ngoài cuộc</w:t>
        </w:r>
        <w:r w:rsidR="00812B88" w:rsidRPr="00581947">
          <w:rPr>
            <w:rFonts w:asciiTheme="majorHAnsi" w:hAnsiTheme="majorHAnsi" w:cstheme="majorHAnsi"/>
            <w:noProof/>
            <w:webHidden/>
            <w:sz w:val="26"/>
            <w:szCs w:val="26"/>
          </w:rPr>
          <w:tab/>
        </w:r>
        <w:r w:rsidR="006F14C5" w:rsidRPr="00581947">
          <w:rPr>
            <w:rFonts w:asciiTheme="majorHAnsi" w:hAnsiTheme="majorHAnsi" w:cstheme="majorHAnsi"/>
            <w:noProof/>
            <w:webHidden/>
            <w:sz w:val="26"/>
            <w:szCs w:val="26"/>
          </w:rPr>
          <w:t>24</w:t>
        </w:r>
      </w:hyperlink>
    </w:p>
    <w:p w:rsidR="00812B88" w:rsidRPr="00581947" w:rsidRDefault="00BD05B8" w:rsidP="00450047">
      <w:pPr>
        <w:pStyle w:val="TOC4"/>
        <w:rPr>
          <w:rFonts w:asciiTheme="majorHAnsi" w:hAnsiTheme="majorHAnsi" w:cstheme="majorHAnsi"/>
          <w:noProof/>
          <w:sz w:val="26"/>
          <w:szCs w:val="26"/>
        </w:rPr>
      </w:pPr>
      <w:hyperlink w:anchor="_Toc2072226" w:history="1">
        <w:r w:rsidR="00812B88" w:rsidRPr="00581947">
          <w:rPr>
            <w:rStyle w:val="Hyperlink"/>
            <w:rFonts w:asciiTheme="majorHAnsi" w:hAnsiTheme="majorHAnsi" w:cstheme="majorHAnsi"/>
            <w:noProof/>
            <w:color w:val="auto"/>
            <w:sz w:val="26"/>
            <w:szCs w:val="26"/>
          </w:rPr>
          <w:t>3.</w:t>
        </w:r>
        <w:r w:rsidR="00E558F9" w:rsidRPr="00581947">
          <w:rPr>
            <w:rStyle w:val="Hyperlink"/>
            <w:rFonts w:asciiTheme="majorHAnsi" w:hAnsiTheme="majorHAnsi" w:cstheme="majorHAnsi"/>
            <w:noProof/>
            <w:color w:val="auto"/>
            <w:sz w:val="26"/>
            <w:szCs w:val="26"/>
          </w:rPr>
          <w:t>5</w:t>
        </w:r>
        <w:r w:rsidR="00812B88" w:rsidRPr="00581947">
          <w:rPr>
            <w:rStyle w:val="Hyperlink"/>
            <w:rFonts w:asciiTheme="majorHAnsi" w:hAnsiTheme="majorHAnsi" w:cstheme="majorHAnsi"/>
            <w:noProof/>
            <w:color w:val="auto"/>
            <w:sz w:val="26"/>
            <w:szCs w:val="26"/>
          </w:rPr>
          <w:t>. Bàn thắng hợp lệ</w:t>
        </w:r>
        <w:r w:rsidR="00812B88" w:rsidRPr="00581947">
          <w:rPr>
            <w:rFonts w:asciiTheme="majorHAnsi" w:hAnsiTheme="majorHAnsi" w:cstheme="majorHAnsi"/>
            <w:noProof/>
            <w:webHidden/>
            <w:sz w:val="26"/>
            <w:szCs w:val="26"/>
          </w:rPr>
          <w:tab/>
        </w:r>
        <w:r w:rsidR="006F14C5" w:rsidRPr="00581947">
          <w:rPr>
            <w:rFonts w:asciiTheme="majorHAnsi" w:hAnsiTheme="majorHAnsi" w:cstheme="majorHAnsi"/>
            <w:noProof/>
            <w:webHidden/>
            <w:sz w:val="26"/>
            <w:szCs w:val="26"/>
          </w:rPr>
          <w:t>25</w:t>
        </w:r>
      </w:hyperlink>
    </w:p>
    <w:p w:rsidR="00450047" w:rsidRPr="00581947" w:rsidRDefault="00BD05B8" w:rsidP="00450047">
      <w:pPr>
        <w:pStyle w:val="TOC4"/>
        <w:rPr>
          <w:rFonts w:asciiTheme="majorHAnsi" w:hAnsiTheme="majorHAnsi" w:cstheme="majorHAnsi"/>
          <w:noProof/>
          <w:sz w:val="26"/>
          <w:szCs w:val="26"/>
        </w:rPr>
      </w:pPr>
      <w:hyperlink w:anchor="_Toc2072227" w:history="1">
        <w:r w:rsidR="00812B88" w:rsidRPr="00581947">
          <w:rPr>
            <w:rStyle w:val="Hyperlink"/>
            <w:rFonts w:asciiTheme="majorHAnsi" w:hAnsiTheme="majorHAnsi" w:cstheme="majorHAnsi"/>
            <w:noProof/>
            <w:color w:val="auto"/>
            <w:sz w:val="26"/>
            <w:szCs w:val="26"/>
            <w:lang w:val="vi-VN"/>
          </w:rPr>
          <w:t>3.</w:t>
        </w:r>
        <w:r w:rsidR="00E558F9" w:rsidRPr="00581947">
          <w:rPr>
            <w:rStyle w:val="Hyperlink"/>
            <w:rFonts w:asciiTheme="majorHAnsi" w:hAnsiTheme="majorHAnsi" w:cstheme="majorHAnsi"/>
            <w:noProof/>
            <w:color w:val="auto"/>
            <w:sz w:val="26"/>
            <w:szCs w:val="26"/>
          </w:rPr>
          <w:t>6</w:t>
        </w:r>
        <w:r w:rsidR="00812B88" w:rsidRPr="00581947">
          <w:rPr>
            <w:rStyle w:val="Hyperlink"/>
            <w:rFonts w:asciiTheme="majorHAnsi" w:hAnsiTheme="majorHAnsi" w:cstheme="majorHAnsi"/>
            <w:noProof/>
            <w:color w:val="auto"/>
            <w:sz w:val="26"/>
            <w:szCs w:val="26"/>
            <w:lang w:val="vi-VN"/>
          </w:rPr>
          <w:t>. Việt vị</w:t>
        </w:r>
        <w:r w:rsidR="00812B88" w:rsidRPr="00581947">
          <w:rPr>
            <w:rFonts w:asciiTheme="majorHAnsi" w:hAnsiTheme="majorHAnsi" w:cstheme="majorHAnsi"/>
            <w:noProof/>
            <w:webHidden/>
            <w:sz w:val="26"/>
            <w:szCs w:val="26"/>
          </w:rPr>
          <w:tab/>
        </w:r>
        <w:r w:rsidR="006F14C5" w:rsidRPr="00581947">
          <w:rPr>
            <w:rFonts w:asciiTheme="majorHAnsi" w:hAnsiTheme="majorHAnsi" w:cstheme="majorHAnsi"/>
            <w:noProof/>
            <w:webHidden/>
            <w:sz w:val="26"/>
            <w:szCs w:val="26"/>
          </w:rPr>
          <w:t>25</w:t>
        </w:r>
      </w:hyperlink>
    </w:p>
    <w:p w:rsidR="00450047" w:rsidRPr="00581947" w:rsidRDefault="00BD05B8" w:rsidP="00581947">
      <w:pPr>
        <w:pStyle w:val="TOC4"/>
        <w:rPr>
          <w:rFonts w:asciiTheme="majorHAnsi" w:hAnsiTheme="majorHAnsi" w:cstheme="majorHAnsi"/>
          <w:sz w:val="36"/>
          <w:szCs w:val="36"/>
        </w:rPr>
      </w:pPr>
      <w:hyperlink w:anchor="_Toc2072245" w:history="1">
        <w:r w:rsidR="00812B88" w:rsidRPr="00581947">
          <w:rPr>
            <w:rStyle w:val="Hyperlink"/>
            <w:rFonts w:asciiTheme="majorHAnsi" w:hAnsiTheme="majorHAnsi" w:cstheme="majorHAnsi"/>
            <w:noProof/>
            <w:color w:val="auto"/>
          </w:rPr>
          <w:t>TÀI LIỆU THAM KHẢO</w:t>
        </w:r>
        <w:r w:rsidR="00812B88" w:rsidRPr="00581947">
          <w:rPr>
            <w:rFonts w:asciiTheme="majorHAnsi" w:hAnsiTheme="majorHAnsi" w:cstheme="majorHAnsi"/>
            <w:noProof/>
            <w:webHidden/>
          </w:rPr>
          <w:tab/>
        </w:r>
        <w:r w:rsidR="006F14C5" w:rsidRPr="00581947">
          <w:rPr>
            <w:rFonts w:asciiTheme="majorHAnsi" w:hAnsiTheme="majorHAnsi" w:cstheme="majorHAnsi"/>
            <w:noProof/>
            <w:webHidden/>
          </w:rPr>
          <w:t>26</w:t>
        </w:r>
      </w:hyperlink>
      <w:r w:rsidR="00AE3C9E" w:rsidRPr="00581947">
        <w:rPr>
          <w:rFonts w:asciiTheme="majorHAnsi" w:eastAsia="MS Gothic" w:hAnsiTheme="majorHAnsi" w:cstheme="majorHAnsi"/>
          <w:bCs/>
          <w:sz w:val="26"/>
          <w:szCs w:val="26"/>
          <w:lang w:eastAsia="ja-JP"/>
        </w:rPr>
        <w:fldChar w:fldCharType="end"/>
      </w:r>
      <w:bookmarkStart w:id="7" w:name="_Toc531076321"/>
      <w:bookmarkStart w:id="8" w:name="_Toc531078406"/>
      <w:bookmarkStart w:id="9" w:name="_Toc531703328"/>
      <w:bookmarkStart w:id="10" w:name="_Toc532195503"/>
      <w:bookmarkStart w:id="11" w:name="_Toc532204011"/>
      <w:bookmarkStart w:id="12" w:name="_Toc2072098"/>
    </w:p>
    <w:p w:rsidR="00AE3C9E" w:rsidRPr="00581947" w:rsidRDefault="00AE3C9E" w:rsidP="00450047">
      <w:pPr>
        <w:pStyle w:val="Heading2"/>
        <w:numPr>
          <w:ilvl w:val="0"/>
          <w:numId w:val="0"/>
        </w:numPr>
        <w:spacing w:before="80" w:after="80"/>
        <w:jc w:val="left"/>
        <w:rPr>
          <w:rFonts w:asciiTheme="majorHAnsi" w:hAnsiTheme="majorHAnsi" w:cstheme="majorHAnsi"/>
          <w:sz w:val="36"/>
          <w:szCs w:val="36"/>
        </w:rPr>
      </w:pPr>
      <w:r w:rsidRPr="00581947">
        <w:rPr>
          <w:rFonts w:asciiTheme="majorHAnsi" w:hAnsiTheme="majorHAnsi" w:cstheme="majorHAnsi"/>
          <w:sz w:val="36"/>
          <w:szCs w:val="36"/>
        </w:rPr>
        <w:lastRenderedPageBreak/>
        <w:t>BÀI MỞ ĐẦU</w:t>
      </w:r>
      <w:bookmarkStart w:id="13" w:name="_Toc531076165"/>
      <w:bookmarkStart w:id="14" w:name="_Toc531076322"/>
      <w:bookmarkStart w:id="15" w:name="_Toc531078407"/>
      <w:bookmarkStart w:id="16" w:name="_Hlk529462535"/>
      <w:bookmarkEnd w:id="7"/>
      <w:bookmarkEnd w:id="8"/>
      <w:bookmarkEnd w:id="9"/>
      <w:bookmarkEnd w:id="10"/>
      <w:bookmarkEnd w:id="11"/>
      <w:bookmarkEnd w:id="12"/>
    </w:p>
    <w:p w:rsidR="00927FB5" w:rsidRPr="00581947" w:rsidRDefault="00927FB5" w:rsidP="00927FB5">
      <w:pPr>
        <w:rPr>
          <w:rFonts w:asciiTheme="majorHAnsi" w:hAnsiTheme="majorHAnsi" w:cstheme="majorHAnsi"/>
          <w:lang w:val="sv-SE"/>
        </w:rPr>
      </w:pPr>
    </w:p>
    <w:p w:rsidR="00AE3C9E" w:rsidRPr="00581947" w:rsidRDefault="00AE3C9E" w:rsidP="004744CE">
      <w:pPr>
        <w:pStyle w:val="Heading3"/>
        <w:numPr>
          <w:ilvl w:val="0"/>
          <w:numId w:val="47"/>
        </w:numPr>
        <w:spacing w:before="80" w:after="80"/>
        <w:jc w:val="both"/>
        <w:rPr>
          <w:rFonts w:asciiTheme="majorHAnsi" w:hAnsiTheme="majorHAnsi" w:cstheme="majorHAnsi"/>
          <w:lang w:val="sv-SE"/>
        </w:rPr>
      </w:pPr>
      <w:bookmarkStart w:id="17" w:name="_Toc531076166"/>
      <w:bookmarkStart w:id="18" w:name="_Toc531076323"/>
      <w:bookmarkStart w:id="19" w:name="_Toc531078408"/>
      <w:bookmarkStart w:id="20" w:name="_Toc531703329"/>
      <w:bookmarkStart w:id="21" w:name="_Toc532195504"/>
      <w:bookmarkStart w:id="22" w:name="_Toc532204012"/>
      <w:bookmarkStart w:id="23" w:name="_Toc2072099"/>
      <w:bookmarkStart w:id="24" w:name="_Hlk529779351"/>
      <w:bookmarkEnd w:id="13"/>
      <w:bookmarkEnd w:id="14"/>
      <w:bookmarkEnd w:id="15"/>
      <w:r w:rsidRPr="00581947">
        <w:rPr>
          <w:rFonts w:asciiTheme="majorHAnsi" w:hAnsiTheme="majorHAnsi" w:cstheme="majorHAnsi"/>
          <w:lang w:val="sv-SE"/>
        </w:rPr>
        <w:t>Vị trí, tính chất môn học</w:t>
      </w:r>
      <w:bookmarkEnd w:id="17"/>
      <w:bookmarkEnd w:id="18"/>
      <w:bookmarkEnd w:id="19"/>
      <w:bookmarkEnd w:id="20"/>
      <w:bookmarkEnd w:id="21"/>
      <w:bookmarkEnd w:id="22"/>
      <w:bookmarkEnd w:id="23"/>
      <w:ins w:id="25" w:author="HOANG THAI SON 2017" w:date="2019-02-28T10:37:00Z">
        <w:r w:rsidR="00FE0F27" w:rsidRPr="00581947">
          <w:rPr>
            <w:rFonts w:asciiTheme="majorHAnsi" w:hAnsiTheme="majorHAnsi" w:cstheme="majorHAnsi"/>
            <w:lang w:val="sv-SE"/>
          </w:rPr>
          <w:t xml:space="preserve"> </w:t>
        </w:r>
      </w:ins>
    </w:p>
    <w:p w:rsidR="004744CE" w:rsidRPr="00581947" w:rsidRDefault="004744CE" w:rsidP="004744CE">
      <w:pPr>
        <w:rPr>
          <w:rFonts w:asciiTheme="majorHAnsi" w:hAnsiTheme="majorHAnsi" w:cstheme="majorHAnsi"/>
          <w:lang w:val="sv-SE"/>
        </w:rPr>
      </w:pPr>
      <w:r w:rsidRPr="00581947">
        <w:rPr>
          <w:rFonts w:asciiTheme="majorHAnsi" w:hAnsiTheme="majorHAnsi" w:cstheme="majorHAnsi"/>
          <w:lang w:val="sv-SE"/>
        </w:rPr>
        <w:t>- Về mặt xã hội thể dục thể thao dành cho học sinh trung cấp là một trong những yếu tố cơ bản góp phần đảm bảo cho sự phát triển thể</w:t>
      </w:r>
      <w:bookmarkStart w:id="26" w:name="_GoBack"/>
      <w:bookmarkEnd w:id="26"/>
      <w:r w:rsidRPr="00581947">
        <w:rPr>
          <w:rFonts w:asciiTheme="majorHAnsi" w:hAnsiTheme="majorHAnsi" w:cstheme="majorHAnsi"/>
          <w:lang w:val="sv-SE"/>
        </w:rPr>
        <w:t xml:space="preserve"> chất. Trước hết phát triển và hoàn thiện khả năng vận động cơ thể, ở trình độ đáp ứng được đòi hỏi lao động có đủ sức làm, chịu đựng và hồi phục được để có năng xuất cao trong lao động và cần thiết cho sự hoàn thiện kỹ năng lao động. </w:t>
      </w:r>
    </w:p>
    <w:p w:rsidR="00CF7158" w:rsidRPr="00581947" w:rsidRDefault="004744CE" w:rsidP="00CF7158">
      <w:pPr>
        <w:rPr>
          <w:rFonts w:asciiTheme="majorHAnsi" w:hAnsiTheme="majorHAnsi" w:cstheme="majorHAnsi"/>
          <w:lang w:val="sv-SE"/>
        </w:rPr>
      </w:pPr>
      <w:r w:rsidRPr="00581947">
        <w:rPr>
          <w:rFonts w:asciiTheme="majorHAnsi" w:hAnsiTheme="majorHAnsi" w:cstheme="majorHAnsi"/>
          <w:lang w:val="sv-SE"/>
        </w:rPr>
        <w:t xml:space="preserve">Môn học GDTC có vị trí đặc biệt trong chương trình đào tạo </w:t>
      </w:r>
      <w:r w:rsidR="00CF7158" w:rsidRPr="00581947">
        <w:rPr>
          <w:rFonts w:asciiTheme="majorHAnsi" w:hAnsiTheme="majorHAnsi" w:cstheme="majorHAnsi"/>
          <w:lang w:val="sv-SE"/>
        </w:rPr>
        <w:t xml:space="preserve">cho sinh viên về mặt TDTT. Vì vậy cần coi trọng các giờ học rèn luyện thân thể </w:t>
      </w:r>
    </w:p>
    <w:p w:rsidR="00AE3C9E" w:rsidRPr="00581947" w:rsidRDefault="00AE3C9E" w:rsidP="00CF7158">
      <w:pPr>
        <w:pStyle w:val="Heading3"/>
        <w:numPr>
          <w:ilvl w:val="0"/>
          <w:numId w:val="47"/>
        </w:numPr>
        <w:spacing w:before="80" w:after="80"/>
        <w:rPr>
          <w:rFonts w:asciiTheme="majorHAnsi" w:hAnsiTheme="majorHAnsi" w:cstheme="majorHAnsi"/>
          <w:lang w:val="sv-SE"/>
        </w:rPr>
      </w:pPr>
      <w:bookmarkStart w:id="27" w:name="_Toc531703330"/>
      <w:bookmarkStart w:id="28" w:name="_Toc532195507"/>
      <w:bookmarkStart w:id="29" w:name="_Toc532204015"/>
      <w:bookmarkStart w:id="30" w:name="_Toc2072102"/>
      <w:bookmarkEnd w:id="16"/>
      <w:bookmarkEnd w:id="24"/>
      <w:r w:rsidRPr="00581947">
        <w:rPr>
          <w:rFonts w:asciiTheme="majorHAnsi" w:hAnsiTheme="majorHAnsi" w:cstheme="majorHAnsi"/>
          <w:lang w:val="sv-SE"/>
        </w:rPr>
        <w:t>Mục tiêu</w:t>
      </w:r>
      <w:bookmarkEnd w:id="27"/>
      <w:bookmarkEnd w:id="28"/>
      <w:bookmarkEnd w:id="29"/>
      <w:bookmarkEnd w:id="30"/>
      <w:ins w:id="31" w:author="HOANG THAI SON 2017" w:date="2019-02-28T10:37:00Z">
        <w:r w:rsidR="00FE0F27" w:rsidRPr="00581947">
          <w:rPr>
            <w:rFonts w:asciiTheme="majorHAnsi" w:hAnsiTheme="majorHAnsi" w:cstheme="majorHAnsi"/>
            <w:lang w:val="sv-SE"/>
          </w:rPr>
          <w:t xml:space="preserve"> </w:t>
        </w:r>
      </w:ins>
    </w:p>
    <w:p w:rsidR="00CF7158" w:rsidRPr="00581947" w:rsidRDefault="00CF7158" w:rsidP="00CF7158">
      <w:pPr>
        <w:pStyle w:val="ListParagraph"/>
        <w:numPr>
          <w:ilvl w:val="0"/>
          <w:numId w:val="48"/>
        </w:numPr>
        <w:rPr>
          <w:rFonts w:asciiTheme="majorHAnsi" w:hAnsiTheme="majorHAnsi" w:cstheme="majorHAnsi"/>
          <w:lang w:val="sv-SE"/>
        </w:rPr>
      </w:pPr>
      <w:r w:rsidRPr="00581947">
        <w:rPr>
          <w:rFonts w:asciiTheme="majorHAnsi" w:hAnsiTheme="majorHAnsi" w:cstheme="majorHAnsi"/>
          <w:lang w:val="sv-SE"/>
        </w:rPr>
        <w:t>Rèn luyện thân thể một cách khoa học, học sinh được trang bị một số kiến thức cơ bản phù hợp với điều kiện và tính chất lao động nghề nghiệp.</w:t>
      </w:r>
    </w:p>
    <w:p w:rsidR="00CF7158" w:rsidRPr="00581947" w:rsidRDefault="00CF7158" w:rsidP="00CF7158">
      <w:pPr>
        <w:pStyle w:val="ListParagraph"/>
        <w:numPr>
          <w:ilvl w:val="0"/>
          <w:numId w:val="48"/>
        </w:numPr>
        <w:rPr>
          <w:rFonts w:asciiTheme="majorHAnsi" w:hAnsiTheme="majorHAnsi" w:cstheme="majorHAnsi"/>
          <w:lang w:val="sv-SE"/>
        </w:rPr>
      </w:pPr>
      <w:r w:rsidRPr="00581947">
        <w:rPr>
          <w:rFonts w:asciiTheme="majorHAnsi" w:hAnsiTheme="majorHAnsi" w:cstheme="majorHAnsi"/>
          <w:lang w:val="sv-SE"/>
        </w:rPr>
        <w:t>Học sinh biết được các chiến thuật và tố chất thể lực chung về chuyên môn phục vụ nghề nghiệp.</w:t>
      </w:r>
    </w:p>
    <w:p w:rsidR="00CF7158" w:rsidRPr="00581947" w:rsidRDefault="00CF7158" w:rsidP="00CF7158">
      <w:pPr>
        <w:pStyle w:val="ListParagraph"/>
        <w:numPr>
          <w:ilvl w:val="0"/>
          <w:numId w:val="48"/>
        </w:numPr>
        <w:rPr>
          <w:rFonts w:asciiTheme="majorHAnsi" w:hAnsiTheme="majorHAnsi" w:cstheme="majorHAnsi"/>
          <w:lang w:val="sv-SE"/>
        </w:rPr>
      </w:pPr>
      <w:r w:rsidRPr="00581947">
        <w:rPr>
          <w:rFonts w:asciiTheme="majorHAnsi" w:hAnsiTheme="majorHAnsi" w:cstheme="majorHAnsi"/>
          <w:lang w:val="sv-SE"/>
        </w:rPr>
        <w:t xml:space="preserve">Học sinh có ý thức bảo vệ sức khỏe, chế độ lao động và nghỉ ngơi sẽ góp phần hình thành lối sống đích thực, đạo đức của sinh viên Việt Nam. </w:t>
      </w:r>
    </w:p>
    <w:p w:rsidR="00AE3C9E" w:rsidRPr="00581947" w:rsidRDefault="00AE3C9E" w:rsidP="00AE3C9E">
      <w:pPr>
        <w:pStyle w:val="Heading3"/>
        <w:spacing w:before="80" w:after="80"/>
        <w:jc w:val="both"/>
        <w:rPr>
          <w:rFonts w:asciiTheme="majorHAnsi" w:hAnsiTheme="majorHAnsi" w:cstheme="majorHAnsi"/>
          <w:lang w:val="sv-SE"/>
        </w:rPr>
      </w:pPr>
      <w:bookmarkStart w:id="32" w:name="_Toc531703331"/>
      <w:bookmarkStart w:id="33" w:name="_Toc532195508"/>
      <w:bookmarkStart w:id="34" w:name="_Toc532204016"/>
      <w:bookmarkStart w:id="35" w:name="_Toc2072103"/>
      <w:r w:rsidRPr="00581947">
        <w:rPr>
          <w:rFonts w:asciiTheme="majorHAnsi" w:hAnsiTheme="majorHAnsi" w:cstheme="majorHAnsi"/>
          <w:lang w:val="sv-SE"/>
        </w:rPr>
        <w:t>3. Nội dung chính</w:t>
      </w:r>
      <w:bookmarkEnd w:id="32"/>
      <w:bookmarkEnd w:id="33"/>
      <w:bookmarkEnd w:id="34"/>
      <w:bookmarkEnd w:id="35"/>
    </w:p>
    <w:p w:rsidR="00AE3C9E" w:rsidRPr="00581947" w:rsidRDefault="00AE3C9E" w:rsidP="00AE3C9E">
      <w:pPr>
        <w:spacing w:before="80" w:after="80" w:line="240" w:lineRule="auto"/>
        <w:jc w:val="both"/>
        <w:rPr>
          <w:rFonts w:asciiTheme="majorHAnsi" w:hAnsiTheme="majorHAnsi" w:cstheme="majorHAnsi"/>
          <w:sz w:val="26"/>
          <w:szCs w:val="26"/>
          <w:lang w:val="sv-SE"/>
        </w:rPr>
      </w:pPr>
      <w:bookmarkStart w:id="36" w:name="_Toc528909745"/>
      <w:bookmarkStart w:id="37" w:name="_Toc528909970"/>
      <w:bookmarkStart w:id="38" w:name="_Toc528910605"/>
      <w:r w:rsidRPr="00581947">
        <w:rPr>
          <w:rFonts w:asciiTheme="majorHAnsi" w:hAnsiTheme="majorHAnsi" w:cstheme="majorHAnsi"/>
          <w:sz w:val="26"/>
          <w:szCs w:val="26"/>
          <w:lang w:val="sv-SE"/>
        </w:rPr>
        <w:t>Giáo trình bao gồm Bài mở đầu và 2 chương:</w:t>
      </w:r>
    </w:p>
    <w:p w:rsidR="00AE3C9E" w:rsidRPr="00581947" w:rsidRDefault="00AE3C9E" w:rsidP="00AE3C9E">
      <w:pPr>
        <w:spacing w:before="80" w:after="80" w:line="240" w:lineRule="auto"/>
        <w:jc w:val="both"/>
        <w:rPr>
          <w:rFonts w:asciiTheme="majorHAnsi" w:hAnsiTheme="majorHAnsi" w:cstheme="majorHAnsi"/>
          <w:sz w:val="26"/>
          <w:szCs w:val="26"/>
          <w:lang w:val="sv-SE"/>
        </w:rPr>
      </w:pPr>
      <w:bookmarkStart w:id="39" w:name="_Toc528909746"/>
      <w:bookmarkStart w:id="40" w:name="_Toc528909971"/>
      <w:bookmarkStart w:id="41" w:name="_Toc528910606"/>
      <w:bookmarkEnd w:id="36"/>
      <w:bookmarkEnd w:id="37"/>
      <w:bookmarkEnd w:id="38"/>
      <w:r w:rsidRPr="00581947">
        <w:rPr>
          <w:rFonts w:asciiTheme="majorHAnsi" w:hAnsiTheme="majorHAnsi" w:cstheme="majorHAnsi"/>
          <w:sz w:val="26"/>
          <w:szCs w:val="26"/>
          <w:lang w:val="sv-SE"/>
        </w:rPr>
        <w:t xml:space="preserve">- Chương 1: Giáo dục thể chất chung bao gồm 2 bài là: </w:t>
      </w:r>
      <w:bookmarkEnd w:id="39"/>
      <w:bookmarkEnd w:id="40"/>
      <w:bookmarkEnd w:id="41"/>
      <w:r w:rsidRPr="00581947">
        <w:rPr>
          <w:rFonts w:asciiTheme="majorHAnsi" w:hAnsiTheme="majorHAnsi" w:cstheme="majorHAnsi"/>
          <w:sz w:val="26"/>
          <w:szCs w:val="26"/>
          <w:lang w:val="sv-SE"/>
        </w:rPr>
        <w:t>Thể dục cơ bản và Điền kinh</w:t>
      </w:r>
      <w:bookmarkStart w:id="42" w:name="_Toc528909747"/>
      <w:bookmarkStart w:id="43" w:name="_Toc528909972"/>
      <w:bookmarkStart w:id="44" w:name="_Toc528910607"/>
      <w:r w:rsidRPr="00581947">
        <w:rPr>
          <w:rFonts w:asciiTheme="majorHAnsi" w:hAnsiTheme="majorHAnsi" w:cstheme="majorHAnsi"/>
          <w:sz w:val="26"/>
          <w:szCs w:val="26"/>
          <w:lang w:val="sv-SE"/>
        </w:rPr>
        <w:t>.</w:t>
      </w:r>
    </w:p>
    <w:p w:rsidR="00AE3C9E" w:rsidRPr="00581947" w:rsidRDefault="00AE3C9E" w:rsidP="00AE3C9E">
      <w:pPr>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 Chương 2: Chuyên đề thể dục thể thảo tự chọn</w:t>
      </w:r>
      <w:bookmarkEnd w:id="42"/>
      <w:bookmarkEnd w:id="43"/>
      <w:bookmarkEnd w:id="44"/>
      <w:r w:rsidR="00807327" w:rsidRPr="00581947">
        <w:rPr>
          <w:rFonts w:asciiTheme="majorHAnsi" w:hAnsiTheme="majorHAnsi" w:cstheme="majorHAnsi"/>
          <w:sz w:val="26"/>
          <w:szCs w:val="26"/>
          <w:lang w:val="sv-SE"/>
        </w:rPr>
        <w:t xml:space="preserve">: </w:t>
      </w:r>
      <w:r w:rsidRPr="00581947">
        <w:rPr>
          <w:rFonts w:asciiTheme="majorHAnsi" w:hAnsiTheme="majorHAnsi" w:cstheme="majorHAnsi"/>
          <w:sz w:val="26"/>
          <w:szCs w:val="26"/>
          <w:lang w:val="sv-SE"/>
        </w:rPr>
        <w:t>Môn bóng đá</w:t>
      </w:r>
    </w:p>
    <w:p w:rsidR="00AE3C9E" w:rsidRPr="00581947" w:rsidRDefault="00AE3C9E" w:rsidP="00F470D5">
      <w:pPr>
        <w:pStyle w:val="Heading1"/>
        <w:numPr>
          <w:ilvl w:val="0"/>
          <w:numId w:val="0"/>
        </w:numPr>
        <w:spacing w:before="80" w:after="80"/>
        <w:ind w:left="432"/>
        <w:rPr>
          <w:rFonts w:asciiTheme="majorHAnsi" w:hAnsiTheme="majorHAnsi" w:cstheme="majorHAnsi"/>
          <w:color w:val="auto"/>
        </w:rPr>
      </w:pPr>
      <w:bookmarkStart w:id="45" w:name="_Toc531076169"/>
      <w:bookmarkStart w:id="46" w:name="_Toc531076326"/>
      <w:bookmarkStart w:id="47" w:name="_Toc528909975"/>
      <w:bookmarkStart w:id="48" w:name="_Toc528910610"/>
      <w:bookmarkStart w:id="49" w:name="_Toc528917484"/>
      <w:bookmarkStart w:id="50" w:name="_Toc531076170"/>
      <w:bookmarkStart w:id="51" w:name="_Toc531076327"/>
      <w:bookmarkStart w:id="52" w:name="_Toc531078411"/>
      <w:bookmarkStart w:id="53" w:name="_Toc531703333"/>
      <w:bookmarkStart w:id="54" w:name="_Toc532195512"/>
      <w:bookmarkStart w:id="55" w:name="_Toc532204020"/>
      <w:bookmarkStart w:id="56" w:name="_Toc2072107"/>
      <w:bookmarkEnd w:id="45"/>
      <w:bookmarkEnd w:id="46"/>
      <w:r w:rsidRPr="00581947">
        <w:rPr>
          <w:rFonts w:asciiTheme="majorHAnsi" w:hAnsiTheme="majorHAnsi" w:cstheme="majorHAnsi"/>
          <w:color w:val="auto"/>
        </w:rPr>
        <w:t>Chương I: GIÁO DỤC THỂ CHẤT CHUNG</w:t>
      </w:r>
      <w:bookmarkEnd w:id="47"/>
      <w:bookmarkEnd w:id="48"/>
      <w:bookmarkEnd w:id="49"/>
      <w:bookmarkEnd w:id="50"/>
      <w:bookmarkEnd w:id="51"/>
      <w:bookmarkEnd w:id="52"/>
      <w:bookmarkEnd w:id="53"/>
      <w:bookmarkEnd w:id="54"/>
      <w:bookmarkEnd w:id="55"/>
      <w:bookmarkEnd w:id="56"/>
    </w:p>
    <w:p w:rsidR="00AE3C9E" w:rsidRPr="00581947" w:rsidRDefault="00AE3C9E" w:rsidP="00F470D5">
      <w:pPr>
        <w:pStyle w:val="Heading2"/>
        <w:numPr>
          <w:ilvl w:val="0"/>
          <w:numId w:val="0"/>
        </w:numPr>
        <w:spacing w:before="80" w:after="80"/>
        <w:ind w:left="2250"/>
        <w:jc w:val="left"/>
        <w:rPr>
          <w:rFonts w:asciiTheme="majorHAnsi" w:hAnsiTheme="majorHAnsi" w:cstheme="majorHAnsi"/>
        </w:rPr>
      </w:pPr>
      <w:bookmarkStart w:id="57" w:name="_Toc528910611"/>
      <w:bookmarkStart w:id="58" w:name="_Toc528917485"/>
      <w:bookmarkStart w:id="59" w:name="_Toc531076171"/>
      <w:bookmarkStart w:id="60" w:name="_Toc531076328"/>
      <w:bookmarkStart w:id="61" w:name="_Toc531078412"/>
      <w:bookmarkStart w:id="62" w:name="_Toc531703334"/>
      <w:bookmarkStart w:id="63" w:name="_Toc532195513"/>
      <w:bookmarkStart w:id="64" w:name="_Toc532204021"/>
      <w:bookmarkStart w:id="65" w:name="_Toc2072108"/>
      <w:r w:rsidRPr="00581947">
        <w:rPr>
          <w:rFonts w:asciiTheme="majorHAnsi" w:hAnsiTheme="majorHAnsi" w:cstheme="majorHAnsi"/>
        </w:rPr>
        <w:t>Bài 1: THỂ DỤC CƠ BẢN</w:t>
      </w:r>
      <w:bookmarkEnd w:id="57"/>
      <w:bookmarkEnd w:id="58"/>
      <w:bookmarkEnd w:id="59"/>
      <w:bookmarkEnd w:id="60"/>
      <w:bookmarkEnd w:id="61"/>
      <w:bookmarkEnd w:id="62"/>
      <w:bookmarkEnd w:id="63"/>
      <w:bookmarkEnd w:id="64"/>
      <w:bookmarkEnd w:id="65"/>
    </w:p>
    <w:p w:rsidR="00AE3C9E" w:rsidRPr="00581947" w:rsidRDefault="00AE3C9E" w:rsidP="00AE3C9E">
      <w:pPr>
        <w:pStyle w:val="Heading3"/>
        <w:spacing w:before="80" w:after="80"/>
        <w:jc w:val="both"/>
        <w:rPr>
          <w:rFonts w:asciiTheme="majorHAnsi" w:hAnsiTheme="majorHAnsi" w:cstheme="majorHAnsi"/>
          <w:lang w:val="sv-SE"/>
        </w:rPr>
      </w:pPr>
      <w:bookmarkStart w:id="66" w:name="_Toc531703335"/>
      <w:bookmarkStart w:id="67" w:name="_Toc532195514"/>
      <w:bookmarkStart w:id="68" w:name="_Toc532204022"/>
      <w:bookmarkStart w:id="69" w:name="_Toc2072109"/>
      <w:r w:rsidRPr="00581947">
        <w:rPr>
          <w:rFonts w:asciiTheme="majorHAnsi" w:hAnsiTheme="majorHAnsi" w:cstheme="majorHAnsi"/>
          <w:lang w:val="sv-SE"/>
        </w:rPr>
        <w:t>1. Giới thiệu về thể dục cơ bản</w:t>
      </w:r>
      <w:bookmarkEnd w:id="66"/>
      <w:bookmarkEnd w:id="67"/>
      <w:bookmarkEnd w:id="68"/>
      <w:bookmarkEnd w:id="69"/>
    </w:p>
    <w:p w:rsidR="00AE3C9E" w:rsidRPr="00581947" w:rsidRDefault="00AE3C9E" w:rsidP="00AB625E">
      <w:pPr>
        <w:spacing w:before="80" w:after="80" w:line="240" w:lineRule="auto"/>
        <w:jc w:val="both"/>
        <w:rPr>
          <w:rFonts w:asciiTheme="majorHAnsi" w:hAnsiTheme="majorHAnsi" w:cstheme="majorHAnsi"/>
          <w:sz w:val="26"/>
          <w:szCs w:val="26"/>
          <w:lang w:val="sv-SE"/>
        </w:rPr>
      </w:pPr>
      <w:bookmarkStart w:id="70" w:name="_Toc531076173"/>
      <w:bookmarkStart w:id="71" w:name="_Toc531076330"/>
      <w:bookmarkStart w:id="72" w:name="_Toc531078414"/>
      <w:r w:rsidRPr="00581947">
        <w:rPr>
          <w:rFonts w:asciiTheme="majorHAnsi" w:hAnsiTheme="majorHAnsi" w:cstheme="majorHAnsi"/>
          <w:sz w:val="26"/>
          <w:szCs w:val="26"/>
          <w:lang w:val="sv-SE"/>
        </w:rPr>
        <w:t xml:space="preserve">Thể dục cơ bản là loại hình thể dục mà nội dung chính của nó bao gồm các bài tập phát triển chung liên quan đến hoạt động của các bộ phận cơ thể, như tay, chân, đầu, thân, mình; các kĩ năng vận động cơ bản như đi, chạy ,nhảy, ném, bắt, leo </w:t>
      </w:r>
      <w:r w:rsidRPr="00581947">
        <w:rPr>
          <w:rFonts w:asciiTheme="majorHAnsi" w:hAnsiTheme="majorHAnsi" w:cstheme="majorHAnsi"/>
          <w:sz w:val="26"/>
          <w:szCs w:val="26"/>
          <w:lang w:val="sv-SE"/>
        </w:rPr>
        <w:lastRenderedPageBreak/>
        <w:t>chèo…; các bài tập đội hình, các bài tập trên các dụng cụ thể dục (thang gióng, ghế thể dục, cầu…) các bài tập thể dục dụng cụ đơn giản.</w:t>
      </w:r>
    </w:p>
    <w:p w:rsidR="00AE3C9E" w:rsidRPr="00581947" w:rsidRDefault="00AE3C9E" w:rsidP="00AB625E">
      <w:pPr>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 xml:space="preserve">Thể dục cơ bản phù hợp với mọi lứa tuổi, mọi đối tượng, nhưng thường được vận dụng trong các trường học nhằm phát triển các kĩ năng vận động cần thiết cho cuộc sồng, hình thành các tư thế đúng, đẹp; phát triển khả năng phối hợp vận động và các tố chất thể lực như sức nhanh, sức mạnh, sức bền cho người học. </w:t>
      </w:r>
    </w:p>
    <w:p w:rsidR="00AE3C9E" w:rsidRPr="00581947" w:rsidRDefault="00AE3C9E" w:rsidP="00AE3C9E">
      <w:pPr>
        <w:pStyle w:val="Heading3"/>
        <w:spacing w:before="80" w:after="80"/>
        <w:jc w:val="both"/>
        <w:rPr>
          <w:rFonts w:asciiTheme="majorHAnsi" w:hAnsiTheme="majorHAnsi" w:cstheme="majorHAnsi"/>
          <w:lang w:val="sv-SE"/>
        </w:rPr>
      </w:pPr>
      <w:bookmarkStart w:id="73" w:name="_Toc531703336"/>
      <w:bookmarkStart w:id="74" w:name="_Toc532195515"/>
      <w:bookmarkStart w:id="75" w:name="_Toc532204023"/>
      <w:bookmarkStart w:id="76" w:name="_Toc2072110"/>
      <w:r w:rsidRPr="00581947">
        <w:rPr>
          <w:rFonts w:asciiTheme="majorHAnsi" w:hAnsiTheme="majorHAnsi" w:cstheme="majorHAnsi"/>
          <w:lang w:val="sv-SE"/>
        </w:rPr>
        <w:t>2. Thể dục tay không liên hoàn</w:t>
      </w:r>
      <w:bookmarkEnd w:id="70"/>
      <w:bookmarkEnd w:id="71"/>
      <w:bookmarkEnd w:id="72"/>
      <w:bookmarkEnd w:id="73"/>
      <w:bookmarkEnd w:id="74"/>
      <w:bookmarkEnd w:id="75"/>
      <w:bookmarkEnd w:id="76"/>
    </w:p>
    <w:p w:rsidR="00AE3C9E" w:rsidRPr="00581947" w:rsidRDefault="00AE3C9E" w:rsidP="00AE3C9E">
      <w:pPr>
        <w:pStyle w:val="Heading4"/>
        <w:spacing w:before="80" w:after="80"/>
        <w:jc w:val="both"/>
        <w:rPr>
          <w:rFonts w:asciiTheme="majorHAnsi" w:hAnsiTheme="majorHAnsi" w:cstheme="majorHAnsi"/>
          <w:szCs w:val="26"/>
          <w:lang w:val="sv-SE"/>
        </w:rPr>
      </w:pPr>
      <w:bookmarkStart w:id="77" w:name="_Toc532195516"/>
      <w:bookmarkStart w:id="78" w:name="_Toc532204024"/>
      <w:bookmarkStart w:id="79" w:name="_Toc2072111"/>
      <w:r w:rsidRPr="00581947">
        <w:rPr>
          <w:rFonts w:asciiTheme="majorHAnsi" w:hAnsiTheme="majorHAnsi" w:cstheme="majorHAnsi"/>
          <w:szCs w:val="26"/>
          <w:lang w:val="sv-SE"/>
        </w:rPr>
        <w:t xml:space="preserve">2.1. </w:t>
      </w:r>
      <w:bookmarkStart w:id="80" w:name="_Hlk529462572"/>
      <w:r w:rsidRPr="00581947">
        <w:rPr>
          <w:rFonts w:asciiTheme="majorHAnsi" w:hAnsiTheme="majorHAnsi" w:cstheme="majorHAnsi"/>
          <w:szCs w:val="26"/>
          <w:lang w:val="sv-SE"/>
        </w:rPr>
        <w:t>Tác dụng của thể dục tay không liên hoàn</w:t>
      </w:r>
      <w:bookmarkEnd w:id="77"/>
      <w:bookmarkEnd w:id="78"/>
      <w:bookmarkEnd w:id="79"/>
      <w:bookmarkEnd w:id="80"/>
    </w:p>
    <w:p w:rsidR="00AE3C9E" w:rsidRPr="00581947" w:rsidRDefault="00AE3C9E" w:rsidP="00AE3C9E">
      <w:pPr>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 xml:space="preserve">Thể dục tay không liên hoàn giúp cho người tập duy trì và nâng cao sức khỏe, trong đó giúp phát triển các bắp thịt ở vai, ngực và chi trên. Ngoài ra, còn giúp hình thành kỹ năng, kỹ xảo vận động và nâng cao năng lực làm việc. </w:t>
      </w:r>
    </w:p>
    <w:p w:rsidR="00AE3C9E" w:rsidRPr="00581947" w:rsidRDefault="00AE3C9E" w:rsidP="00AE3C9E">
      <w:pPr>
        <w:pStyle w:val="Heading4"/>
        <w:spacing w:before="80" w:after="80"/>
        <w:jc w:val="both"/>
        <w:rPr>
          <w:rFonts w:asciiTheme="majorHAnsi" w:hAnsiTheme="majorHAnsi" w:cstheme="majorHAnsi"/>
          <w:szCs w:val="26"/>
          <w:lang w:val="sv-SE"/>
        </w:rPr>
      </w:pPr>
      <w:bookmarkStart w:id="81" w:name="_Toc532195517"/>
      <w:bookmarkStart w:id="82" w:name="_Toc532204025"/>
      <w:bookmarkStart w:id="83" w:name="_Toc2072112"/>
      <w:r w:rsidRPr="00581947">
        <w:rPr>
          <w:rFonts w:asciiTheme="majorHAnsi" w:hAnsiTheme="majorHAnsi" w:cstheme="majorHAnsi"/>
          <w:szCs w:val="26"/>
          <w:lang w:val="sv-SE"/>
        </w:rPr>
        <w:t>2.2. Các động tác kỹ thuật</w:t>
      </w:r>
      <w:bookmarkEnd w:id="81"/>
      <w:bookmarkEnd w:id="82"/>
      <w:bookmarkEnd w:id="83"/>
    </w:p>
    <w:p w:rsidR="00AE3C9E" w:rsidRPr="00581947" w:rsidRDefault="00AE3C9E" w:rsidP="00AE3C9E">
      <w:pPr>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Bài thể dục tay không liên hoàn (32 động tác)</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29"/>
        <w:gridCol w:w="3651"/>
      </w:tblGrid>
      <w:tr w:rsidR="00AE3C9E" w:rsidRPr="00581947" w:rsidTr="00DB54BC">
        <w:tc>
          <w:tcPr>
            <w:tcW w:w="5529" w:type="dxa"/>
          </w:tcPr>
          <w:p w:rsidR="00AE3C9E" w:rsidRPr="00581947" w:rsidRDefault="00AE3C9E" w:rsidP="00AB625E">
            <w:pPr>
              <w:spacing w:before="80" w:after="80" w:line="240" w:lineRule="auto"/>
              <w:ind w:firstLine="0"/>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Tư thế chuẩn bị: Đứng thẳng, chân đứng tư thế nghiêm, mặt nhìn về phía trước</w:t>
            </w:r>
          </w:p>
        </w:tc>
        <w:tc>
          <w:tcPr>
            <w:tcW w:w="3651" w:type="dxa"/>
          </w:tcPr>
          <w:p w:rsidR="00AE3C9E" w:rsidRPr="00581947" w:rsidRDefault="00F341EC" w:rsidP="00AB625E">
            <w:pPr>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 xml:space="preserve"> </w:t>
            </w:r>
            <w:r w:rsidR="00371248" w:rsidRPr="00581947">
              <w:rPr>
                <w:rFonts w:asciiTheme="majorHAnsi" w:hAnsiTheme="majorHAnsi" w:cstheme="majorHAnsi"/>
                <w:noProof/>
                <w:sz w:val="26"/>
                <w:szCs w:val="26"/>
              </w:rPr>
              <w:drawing>
                <wp:inline distT="0" distB="0" distL="0" distR="0" wp14:anchorId="549CE1AE" wp14:editId="218AA807">
                  <wp:extent cx="337185" cy="674370"/>
                  <wp:effectExtent l="0" t="0" r="0" b="0"/>
                  <wp:docPr id="1" name="Picture 1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4"/>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7185" cy="674370"/>
                          </a:xfrm>
                          <a:prstGeom prst="rect">
                            <a:avLst/>
                          </a:prstGeom>
                          <a:noFill/>
                          <a:ln>
                            <a:noFill/>
                          </a:ln>
                        </pic:spPr>
                      </pic:pic>
                    </a:graphicData>
                  </a:graphic>
                </wp:inline>
              </w:drawing>
            </w:r>
            <w:r w:rsidRPr="00581947">
              <w:rPr>
                <w:rFonts w:asciiTheme="majorHAnsi" w:hAnsiTheme="majorHAnsi" w:cstheme="majorHAnsi"/>
                <w:sz w:val="26"/>
                <w:szCs w:val="26"/>
                <w:lang w:val="sv-SE"/>
              </w:rPr>
              <w:t xml:space="preserve"> </w:t>
            </w:r>
            <w:r w:rsidR="00371248" w:rsidRPr="00581947">
              <w:rPr>
                <w:rFonts w:asciiTheme="majorHAnsi" w:hAnsiTheme="majorHAnsi" w:cstheme="majorHAnsi"/>
                <w:noProof/>
                <w:sz w:val="26"/>
                <w:szCs w:val="26"/>
              </w:rPr>
              <w:drawing>
                <wp:inline distT="0" distB="0" distL="0" distR="0" wp14:anchorId="5F5CE9E2" wp14:editId="0A857F09">
                  <wp:extent cx="337185" cy="717550"/>
                  <wp:effectExtent l="0" t="0" r="0" b="0"/>
                  <wp:docPr id="2" name="Picture 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3"/>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7185" cy="717550"/>
                          </a:xfrm>
                          <a:prstGeom prst="rect">
                            <a:avLst/>
                          </a:prstGeom>
                          <a:noFill/>
                          <a:ln>
                            <a:noFill/>
                          </a:ln>
                        </pic:spPr>
                      </pic:pic>
                    </a:graphicData>
                  </a:graphic>
                </wp:inline>
              </w:drawing>
            </w:r>
          </w:p>
        </w:tc>
      </w:tr>
      <w:tr w:rsidR="00AE3C9E" w:rsidRPr="00581947" w:rsidTr="00DB54BC">
        <w:tc>
          <w:tcPr>
            <w:tcW w:w="5529" w:type="dxa"/>
          </w:tcPr>
          <w:p w:rsidR="00AE3C9E" w:rsidRPr="00581947" w:rsidRDefault="00AE3C9E" w:rsidP="00AB625E">
            <w:pPr>
              <w:spacing w:before="80" w:after="80" w:line="240" w:lineRule="auto"/>
              <w:ind w:firstLine="0"/>
              <w:jc w:val="both"/>
              <w:rPr>
                <w:rFonts w:asciiTheme="majorHAnsi" w:hAnsiTheme="majorHAnsi" w:cstheme="majorHAnsi"/>
                <w:sz w:val="26"/>
                <w:szCs w:val="26"/>
              </w:rPr>
            </w:pPr>
            <w:r w:rsidRPr="00581947">
              <w:rPr>
                <w:rFonts w:asciiTheme="majorHAnsi" w:hAnsiTheme="majorHAnsi" w:cstheme="majorHAnsi"/>
                <w:b/>
                <w:sz w:val="26"/>
                <w:szCs w:val="26"/>
              </w:rPr>
              <w:t>Động tác 1:</w:t>
            </w:r>
            <w:r w:rsidRPr="00581947">
              <w:rPr>
                <w:rFonts w:asciiTheme="majorHAnsi" w:hAnsiTheme="majorHAnsi" w:cstheme="majorHAnsi"/>
                <w:sz w:val="26"/>
                <w:szCs w:val="26"/>
              </w:rPr>
              <w:t xml:space="preserve"> Tay trái đưa ngang, duỗi thẳng, lòng bàn tay úp</w:t>
            </w:r>
            <w:proofErr w:type="gramStart"/>
            <w:r w:rsidRPr="00581947">
              <w:rPr>
                <w:rFonts w:asciiTheme="majorHAnsi" w:hAnsiTheme="majorHAnsi" w:cstheme="majorHAnsi"/>
                <w:sz w:val="26"/>
                <w:szCs w:val="26"/>
              </w:rPr>
              <w:t>,.</w:t>
            </w:r>
            <w:proofErr w:type="gramEnd"/>
          </w:p>
        </w:tc>
        <w:tc>
          <w:tcPr>
            <w:tcW w:w="3651" w:type="dxa"/>
          </w:tcPr>
          <w:p w:rsidR="00AE3C9E" w:rsidRPr="00581947" w:rsidRDefault="00F341EC" w:rsidP="00AB625E">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xml:space="preserve"> </w:t>
            </w:r>
            <w:r w:rsidR="00371248" w:rsidRPr="00581947">
              <w:rPr>
                <w:rFonts w:asciiTheme="majorHAnsi" w:hAnsiTheme="majorHAnsi" w:cstheme="majorHAnsi"/>
                <w:noProof/>
                <w:sz w:val="26"/>
                <w:szCs w:val="26"/>
              </w:rPr>
              <w:drawing>
                <wp:inline distT="0" distB="0" distL="0" distR="0" wp14:anchorId="3E674061" wp14:editId="1A1DA75A">
                  <wp:extent cx="422910" cy="660400"/>
                  <wp:effectExtent l="0" t="0" r="0" b="0"/>
                  <wp:docPr id="3" name="Picture 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2"/>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2910" cy="660400"/>
                          </a:xfrm>
                          <a:prstGeom prst="rect">
                            <a:avLst/>
                          </a:prstGeom>
                          <a:noFill/>
                          <a:ln>
                            <a:noFill/>
                          </a:ln>
                        </pic:spPr>
                      </pic:pic>
                    </a:graphicData>
                  </a:graphic>
                </wp:inline>
              </w:drawing>
            </w:r>
          </w:p>
        </w:tc>
      </w:tr>
      <w:tr w:rsidR="00AE3C9E" w:rsidRPr="00581947" w:rsidTr="00DB54BC">
        <w:tc>
          <w:tcPr>
            <w:tcW w:w="5529" w:type="dxa"/>
          </w:tcPr>
          <w:p w:rsidR="00AE3C9E" w:rsidRPr="00581947" w:rsidRDefault="00AE3C9E" w:rsidP="00AB625E">
            <w:pPr>
              <w:spacing w:before="80" w:after="80" w:line="240" w:lineRule="auto"/>
              <w:ind w:firstLine="0"/>
              <w:jc w:val="both"/>
              <w:rPr>
                <w:rFonts w:asciiTheme="majorHAnsi" w:hAnsiTheme="majorHAnsi" w:cstheme="majorHAnsi"/>
                <w:sz w:val="26"/>
                <w:szCs w:val="26"/>
              </w:rPr>
            </w:pPr>
            <w:r w:rsidRPr="00581947">
              <w:rPr>
                <w:rFonts w:asciiTheme="majorHAnsi" w:hAnsiTheme="majorHAnsi" w:cstheme="majorHAnsi"/>
                <w:b/>
                <w:sz w:val="26"/>
                <w:szCs w:val="26"/>
              </w:rPr>
              <w:t>Động tác 2:</w:t>
            </w:r>
            <w:r w:rsidRPr="00581947">
              <w:rPr>
                <w:rFonts w:asciiTheme="majorHAnsi" w:hAnsiTheme="majorHAnsi" w:cstheme="majorHAnsi"/>
                <w:sz w:val="26"/>
                <w:szCs w:val="26"/>
              </w:rPr>
              <w:t xml:space="preserve"> Hai tay giang ngang, lòng bàn tay úp, các ngón tay khép.</w:t>
            </w:r>
          </w:p>
          <w:p w:rsidR="00AE3C9E" w:rsidRPr="00581947" w:rsidRDefault="00AE3C9E" w:rsidP="00AB625E">
            <w:pPr>
              <w:spacing w:before="80" w:after="80" w:line="240" w:lineRule="auto"/>
              <w:jc w:val="both"/>
              <w:rPr>
                <w:rFonts w:asciiTheme="majorHAnsi" w:hAnsiTheme="majorHAnsi" w:cstheme="majorHAnsi"/>
                <w:sz w:val="26"/>
                <w:szCs w:val="26"/>
              </w:rPr>
            </w:pPr>
          </w:p>
        </w:tc>
        <w:tc>
          <w:tcPr>
            <w:tcW w:w="3651" w:type="dxa"/>
          </w:tcPr>
          <w:p w:rsidR="00AE3C9E" w:rsidRPr="00581947" w:rsidRDefault="00371248" w:rsidP="00AB625E">
            <w:pPr>
              <w:spacing w:before="80" w:after="80" w:line="240" w:lineRule="auto"/>
              <w:jc w:val="both"/>
              <w:rPr>
                <w:rFonts w:asciiTheme="majorHAnsi" w:hAnsiTheme="majorHAnsi" w:cstheme="majorHAnsi"/>
                <w:sz w:val="26"/>
                <w:szCs w:val="26"/>
              </w:rPr>
            </w:pPr>
            <w:r w:rsidRPr="00581947">
              <w:rPr>
                <w:rFonts w:asciiTheme="majorHAnsi" w:hAnsiTheme="majorHAnsi" w:cstheme="majorHAnsi"/>
                <w:noProof/>
                <w:sz w:val="26"/>
                <w:szCs w:val="26"/>
              </w:rPr>
              <w:drawing>
                <wp:inline distT="0" distB="0" distL="0" distR="0" wp14:anchorId="7EA9E090" wp14:editId="5618EF58">
                  <wp:extent cx="674370" cy="788670"/>
                  <wp:effectExtent l="0" t="0" r="0" b="0"/>
                  <wp:docPr id="4" name="Picture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1"/>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4370" cy="788670"/>
                          </a:xfrm>
                          <a:prstGeom prst="rect">
                            <a:avLst/>
                          </a:prstGeom>
                          <a:noFill/>
                          <a:ln>
                            <a:noFill/>
                          </a:ln>
                        </pic:spPr>
                      </pic:pic>
                    </a:graphicData>
                  </a:graphic>
                </wp:inline>
              </w:drawing>
            </w:r>
          </w:p>
        </w:tc>
      </w:tr>
      <w:tr w:rsidR="00AE3C9E" w:rsidRPr="00581947" w:rsidTr="00DB54BC">
        <w:tc>
          <w:tcPr>
            <w:tcW w:w="5529" w:type="dxa"/>
          </w:tcPr>
          <w:p w:rsidR="00AE3C9E" w:rsidRPr="00581947" w:rsidRDefault="00AE3C9E" w:rsidP="00AB625E">
            <w:pPr>
              <w:spacing w:before="80" w:after="80" w:line="240" w:lineRule="auto"/>
              <w:ind w:firstLine="0"/>
              <w:jc w:val="both"/>
              <w:rPr>
                <w:rFonts w:asciiTheme="majorHAnsi" w:hAnsiTheme="majorHAnsi" w:cstheme="majorHAnsi"/>
                <w:sz w:val="26"/>
                <w:szCs w:val="26"/>
              </w:rPr>
            </w:pPr>
            <w:r w:rsidRPr="00581947">
              <w:rPr>
                <w:rFonts w:asciiTheme="majorHAnsi" w:hAnsiTheme="majorHAnsi" w:cstheme="majorHAnsi"/>
                <w:b/>
                <w:sz w:val="26"/>
                <w:szCs w:val="26"/>
              </w:rPr>
              <w:t>Động tác 3:</w:t>
            </w:r>
            <w:r w:rsidRPr="00581947">
              <w:rPr>
                <w:rFonts w:asciiTheme="majorHAnsi" w:hAnsiTheme="majorHAnsi" w:cstheme="majorHAnsi"/>
                <w:sz w:val="26"/>
                <w:szCs w:val="26"/>
              </w:rPr>
              <w:t xml:space="preserve"> Tay trái đưa ra trước, lòng bàn tay xoay hướng vào trong.</w:t>
            </w:r>
          </w:p>
        </w:tc>
        <w:tc>
          <w:tcPr>
            <w:tcW w:w="3651" w:type="dxa"/>
          </w:tcPr>
          <w:p w:rsidR="00AE3C9E" w:rsidRPr="00581947" w:rsidRDefault="00AE3C9E" w:rsidP="00AB625E">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xml:space="preserve"> </w:t>
            </w:r>
            <w:r w:rsidR="00371248" w:rsidRPr="00581947">
              <w:rPr>
                <w:rFonts w:asciiTheme="majorHAnsi" w:hAnsiTheme="majorHAnsi" w:cstheme="majorHAnsi"/>
                <w:noProof/>
                <w:sz w:val="26"/>
                <w:szCs w:val="26"/>
              </w:rPr>
              <w:drawing>
                <wp:inline distT="0" distB="0" distL="0" distR="0" wp14:anchorId="15A2E6B4" wp14:editId="257931CD">
                  <wp:extent cx="408940" cy="803275"/>
                  <wp:effectExtent l="0" t="0" r="0" b="0"/>
                  <wp:docPr id="5" name="Picture 1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0"/>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8940" cy="803275"/>
                          </a:xfrm>
                          <a:prstGeom prst="rect">
                            <a:avLst/>
                          </a:prstGeom>
                          <a:noFill/>
                          <a:ln>
                            <a:noFill/>
                          </a:ln>
                        </pic:spPr>
                      </pic:pic>
                    </a:graphicData>
                  </a:graphic>
                </wp:inline>
              </w:drawing>
            </w:r>
            <w:r w:rsidR="00F341EC" w:rsidRPr="00581947">
              <w:rPr>
                <w:rFonts w:asciiTheme="majorHAnsi" w:hAnsiTheme="majorHAnsi" w:cstheme="majorHAnsi"/>
                <w:sz w:val="26"/>
                <w:szCs w:val="26"/>
              </w:rPr>
              <w:t xml:space="preserve"> </w:t>
            </w:r>
            <w:r w:rsidR="00371248" w:rsidRPr="00581947">
              <w:rPr>
                <w:rFonts w:asciiTheme="majorHAnsi" w:hAnsiTheme="majorHAnsi" w:cstheme="majorHAnsi"/>
                <w:noProof/>
                <w:sz w:val="26"/>
                <w:szCs w:val="26"/>
              </w:rPr>
              <w:drawing>
                <wp:inline distT="0" distB="0" distL="0" distR="0" wp14:anchorId="357857F8" wp14:editId="64D39E68">
                  <wp:extent cx="240030" cy="477520"/>
                  <wp:effectExtent l="0" t="0" r="0" b="0"/>
                  <wp:docPr id="6" name="Picture 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9"/>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0030" cy="477520"/>
                          </a:xfrm>
                          <a:prstGeom prst="rect">
                            <a:avLst/>
                          </a:prstGeom>
                          <a:noFill/>
                          <a:ln>
                            <a:noFill/>
                          </a:ln>
                        </pic:spPr>
                      </pic:pic>
                    </a:graphicData>
                  </a:graphic>
                </wp:inline>
              </w:drawing>
            </w:r>
          </w:p>
        </w:tc>
      </w:tr>
      <w:tr w:rsidR="00AE3C9E" w:rsidRPr="00581947" w:rsidTr="00DB54BC">
        <w:tc>
          <w:tcPr>
            <w:tcW w:w="5529" w:type="dxa"/>
          </w:tcPr>
          <w:p w:rsidR="00AE3C9E" w:rsidRPr="00581947" w:rsidRDefault="00AE3C9E" w:rsidP="00AB625E">
            <w:pPr>
              <w:spacing w:before="80" w:after="80" w:line="240" w:lineRule="auto"/>
              <w:ind w:firstLine="0"/>
              <w:jc w:val="both"/>
              <w:rPr>
                <w:rFonts w:asciiTheme="majorHAnsi" w:hAnsiTheme="majorHAnsi" w:cstheme="majorHAnsi"/>
                <w:sz w:val="26"/>
                <w:szCs w:val="26"/>
              </w:rPr>
            </w:pPr>
            <w:r w:rsidRPr="00581947">
              <w:rPr>
                <w:rFonts w:asciiTheme="majorHAnsi" w:hAnsiTheme="majorHAnsi" w:cstheme="majorHAnsi"/>
                <w:sz w:val="26"/>
                <w:szCs w:val="26"/>
              </w:rPr>
              <w:t>Động tác 4: Hai tay đưa ra trước, lòng bàn tay úp.</w:t>
            </w:r>
          </w:p>
          <w:p w:rsidR="00AE3C9E" w:rsidRPr="00581947" w:rsidRDefault="00AE3C9E" w:rsidP="00AB625E">
            <w:pPr>
              <w:spacing w:before="80" w:after="80" w:line="240" w:lineRule="auto"/>
              <w:jc w:val="both"/>
              <w:rPr>
                <w:rFonts w:asciiTheme="majorHAnsi" w:hAnsiTheme="majorHAnsi" w:cstheme="majorHAnsi"/>
                <w:sz w:val="26"/>
                <w:szCs w:val="26"/>
              </w:rPr>
            </w:pPr>
          </w:p>
        </w:tc>
        <w:tc>
          <w:tcPr>
            <w:tcW w:w="3651" w:type="dxa"/>
          </w:tcPr>
          <w:p w:rsidR="00AE3C9E" w:rsidRPr="00581947" w:rsidRDefault="00371248" w:rsidP="00AB625E">
            <w:pPr>
              <w:spacing w:before="80" w:after="80" w:line="240" w:lineRule="auto"/>
              <w:jc w:val="both"/>
              <w:rPr>
                <w:rFonts w:asciiTheme="majorHAnsi" w:hAnsiTheme="majorHAnsi" w:cstheme="majorHAnsi"/>
                <w:sz w:val="26"/>
                <w:szCs w:val="26"/>
              </w:rPr>
            </w:pPr>
            <w:r w:rsidRPr="00581947">
              <w:rPr>
                <w:rFonts w:asciiTheme="majorHAnsi" w:hAnsiTheme="majorHAnsi" w:cstheme="majorHAnsi"/>
                <w:noProof/>
                <w:sz w:val="26"/>
                <w:szCs w:val="26"/>
              </w:rPr>
              <w:drawing>
                <wp:inline distT="0" distB="0" distL="0" distR="0" wp14:anchorId="2570E967" wp14:editId="77B6E44A">
                  <wp:extent cx="605790" cy="760095"/>
                  <wp:effectExtent l="0" t="0" r="0" b="0"/>
                  <wp:docPr id="7" name="Picture 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8"/>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5790" cy="760095"/>
                          </a:xfrm>
                          <a:prstGeom prst="rect">
                            <a:avLst/>
                          </a:prstGeom>
                          <a:noFill/>
                          <a:ln>
                            <a:noFill/>
                          </a:ln>
                        </pic:spPr>
                      </pic:pic>
                    </a:graphicData>
                  </a:graphic>
                </wp:inline>
              </w:drawing>
            </w:r>
          </w:p>
        </w:tc>
      </w:tr>
      <w:tr w:rsidR="00AE3C9E" w:rsidRPr="00581947" w:rsidTr="00DB54BC">
        <w:tc>
          <w:tcPr>
            <w:tcW w:w="5529" w:type="dxa"/>
          </w:tcPr>
          <w:p w:rsidR="00AE3C9E" w:rsidRPr="00581947" w:rsidRDefault="00AE3C9E" w:rsidP="00AB625E">
            <w:pPr>
              <w:spacing w:before="80" w:after="80" w:line="240" w:lineRule="auto"/>
              <w:ind w:firstLine="0"/>
              <w:jc w:val="both"/>
              <w:rPr>
                <w:rFonts w:asciiTheme="majorHAnsi" w:hAnsiTheme="majorHAnsi" w:cstheme="majorHAnsi"/>
                <w:sz w:val="26"/>
                <w:szCs w:val="26"/>
              </w:rPr>
            </w:pPr>
            <w:r w:rsidRPr="00581947">
              <w:rPr>
                <w:rFonts w:asciiTheme="majorHAnsi" w:hAnsiTheme="majorHAnsi" w:cstheme="majorHAnsi"/>
                <w:sz w:val="26"/>
                <w:szCs w:val="26"/>
              </w:rPr>
              <w:t>Động tác 5: Tay trái đưa lên cao, lòng bàn tay hướng vào trong, mặt nhìn chếch lên trên 30</w:t>
            </w:r>
            <w:r w:rsidRPr="00581947">
              <w:rPr>
                <w:rFonts w:asciiTheme="majorHAnsi" w:hAnsiTheme="majorHAnsi" w:cstheme="majorHAnsi"/>
                <w:sz w:val="26"/>
                <w:szCs w:val="26"/>
                <w:vertAlign w:val="superscript"/>
              </w:rPr>
              <w:t>o</w:t>
            </w:r>
            <w:proofErr w:type="gramStart"/>
            <w:r w:rsidRPr="00581947">
              <w:rPr>
                <w:rFonts w:asciiTheme="majorHAnsi" w:hAnsiTheme="majorHAnsi" w:cstheme="majorHAnsi"/>
                <w:sz w:val="26"/>
                <w:szCs w:val="26"/>
              </w:rPr>
              <w:t>.</w:t>
            </w:r>
            <w:r w:rsidRPr="00581947">
              <w:rPr>
                <w:rFonts w:asciiTheme="majorHAnsi" w:hAnsiTheme="majorHAnsi" w:cstheme="majorHAnsi"/>
                <w:sz w:val="26"/>
                <w:szCs w:val="26"/>
                <w:vertAlign w:val="superscript"/>
              </w:rPr>
              <w:t>.</w:t>
            </w:r>
            <w:proofErr w:type="gramEnd"/>
          </w:p>
        </w:tc>
        <w:tc>
          <w:tcPr>
            <w:tcW w:w="3651" w:type="dxa"/>
          </w:tcPr>
          <w:p w:rsidR="00AE3C9E" w:rsidRPr="00581947" w:rsidRDefault="00F341EC" w:rsidP="00AB625E">
            <w:pPr>
              <w:spacing w:before="80" w:after="80" w:line="240" w:lineRule="auto"/>
              <w:ind w:firstLine="0"/>
              <w:jc w:val="both"/>
              <w:rPr>
                <w:rFonts w:asciiTheme="majorHAnsi" w:hAnsiTheme="majorHAnsi" w:cstheme="majorHAnsi"/>
                <w:sz w:val="26"/>
                <w:szCs w:val="26"/>
              </w:rPr>
            </w:pPr>
            <w:r w:rsidRPr="00581947">
              <w:rPr>
                <w:rFonts w:asciiTheme="majorHAnsi" w:hAnsiTheme="majorHAnsi" w:cstheme="majorHAnsi"/>
                <w:sz w:val="26"/>
                <w:szCs w:val="26"/>
              </w:rPr>
              <w:t xml:space="preserve"> </w:t>
            </w:r>
            <w:r w:rsidR="00371248" w:rsidRPr="00581947">
              <w:rPr>
                <w:rFonts w:asciiTheme="majorHAnsi" w:hAnsiTheme="majorHAnsi" w:cstheme="majorHAnsi"/>
                <w:noProof/>
                <w:sz w:val="26"/>
                <w:szCs w:val="26"/>
              </w:rPr>
              <w:drawing>
                <wp:inline distT="0" distB="0" distL="0" distR="0" wp14:anchorId="3E60DCD9" wp14:editId="25055550">
                  <wp:extent cx="814705" cy="803275"/>
                  <wp:effectExtent l="0" t="0" r="0" b="0"/>
                  <wp:docPr id="8" name="Picture 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7"/>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14705" cy="803275"/>
                          </a:xfrm>
                          <a:prstGeom prst="rect">
                            <a:avLst/>
                          </a:prstGeom>
                          <a:noFill/>
                          <a:ln>
                            <a:noFill/>
                          </a:ln>
                        </pic:spPr>
                      </pic:pic>
                    </a:graphicData>
                  </a:graphic>
                </wp:inline>
              </w:drawing>
            </w:r>
          </w:p>
        </w:tc>
      </w:tr>
      <w:tr w:rsidR="00AE3C9E" w:rsidRPr="00581947" w:rsidTr="00DB54BC">
        <w:tc>
          <w:tcPr>
            <w:tcW w:w="5529" w:type="dxa"/>
          </w:tcPr>
          <w:p w:rsidR="00AE3C9E" w:rsidRPr="00581947" w:rsidRDefault="00AE3C9E" w:rsidP="00AB625E">
            <w:pPr>
              <w:spacing w:before="80" w:after="80" w:line="240" w:lineRule="auto"/>
              <w:ind w:firstLine="0"/>
              <w:jc w:val="both"/>
              <w:rPr>
                <w:rFonts w:asciiTheme="majorHAnsi" w:hAnsiTheme="majorHAnsi" w:cstheme="majorHAnsi"/>
                <w:sz w:val="26"/>
                <w:szCs w:val="26"/>
              </w:rPr>
            </w:pPr>
            <w:r w:rsidRPr="00581947">
              <w:rPr>
                <w:rFonts w:asciiTheme="majorHAnsi" w:hAnsiTheme="majorHAnsi" w:cstheme="majorHAnsi"/>
                <w:sz w:val="26"/>
                <w:szCs w:val="26"/>
              </w:rPr>
              <w:lastRenderedPageBreak/>
              <w:t>Động tác 6: Hai tay đưa lên cao, tạo thành một góc 30</w:t>
            </w:r>
            <w:r w:rsidRPr="00581947">
              <w:rPr>
                <w:rFonts w:asciiTheme="majorHAnsi" w:hAnsiTheme="majorHAnsi" w:cstheme="majorHAnsi"/>
                <w:sz w:val="26"/>
                <w:szCs w:val="26"/>
                <w:vertAlign w:val="superscript"/>
              </w:rPr>
              <w:t>0</w:t>
            </w:r>
            <w:r w:rsidRPr="00581947">
              <w:rPr>
                <w:rFonts w:asciiTheme="majorHAnsi" w:hAnsiTheme="majorHAnsi" w:cstheme="majorHAnsi"/>
                <w:sz w:val="26"/>
                <w:szCs w:val="26"/>
              </w:rPr>
              <w:t>.</w:t>
            </w:r>
          </w:p>
          <w:p w:rsidR="00AE3C9E" w:rsidRPr="00581947" w:rsidRDefault="00AE3C9E" w:rsidP="00AB625E">
            <w:pPr>
              <w:spacing w:before="80" w:after="80" w:line="240" w:lineRule="auto"/>
              <w:jc w:val="both"/>
              <w:rPr>
                <w:rFonts w:asciiTheme="majorHAnsi" w:hAnsiTheme="majorHAnsi" w:cstheme="majorHAnsi"/>
                <w:sz w:val="26"/>
                <w:szCs w:val="26"/>
              </w:rPr>
            </w:pPr>
          </w:p>
        </w:tc>
        <w:tc>
          <w:tcPr>
            <w:tcW w:w="3651" w:type="dxa"/>
          </w:tcPr>
          <w:p w:rsidR="00AE3C9E" w:rsidRPr="00581947" w:rsidRDefault="00371248" w:rsidP="00AB625E">
            <w:pPr>
              <w:spacing w:before="80" w:after="80" w:line="240" w:lineRule="auto"/>
              <w:jc w:val="both"/>
              <w:rPr>
                <w:rFonts w:asciiTheme="majorHAnsi" w:hAnsiTheme="majorHAnsi" w:cstheme="majorHAnsi"/>
                <w:sz w:val="26"/>
                <w:szCs w:val="26"/>
              </w:rPr>
            </w:pPr>
            <w:r w:rsidRPr="00581947">
              <w:rPr>
                <w:rFonts w:asciiTheme="majorHAnsi" w:hAnsiTheme="majorHAnsi" w:cstheme="majorHAnsi"/>
                <w:noProof/>
                <w:sz w:val="26"/>
                <w:szCs w:val="26"/>
              </w:rPr>
              <w:drawing>
                <wp:inline distT="0" distB="0" distL="0" distR="0" wp14:anchorId="58A6A7CA" wp14:editId="0C7FE666">
                  <wp:extent cx="520065" cy="631825"/>
                  <wp:effectExtent l="0" t="0" r="0" b="0"/>
                  <wp:docPr id="9" name="Picture 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6"/>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0065" cy="631825"/>
                          </a:xfrm>
                          <a:prstGeom prst="rect">
                            <a:avLst/>
                          </a:prstGeom>
                          <a:noFill/>
                          <a:ln>
                            <a:noFill/>
                          </a:ln>
                        </pic:spPr>
                      </pic:pic>
                    </a:graphicData>
                  </a:graphic>
                </wp:inline>
              </w:drawing>
            </w:r>
          </w:p>
        </w:tc>
      </w:tr>
      <w:tr w:rsidR="00AE3C9E" w:rsidRPr="00581947" w:rsidTr="00DB54BC">
        <w:tc>
          <w:tcPr>
            <w:tcW w:w="5529" w:type="dxa"/>
          </w:tcPr>
          <w:p w:rsidR="00AE3C9E" w:rsidRPr="00581947" w:rsidRDefault="00AE3C9E" w:rsidP="00AB625E">
            <w:pPr>
              <w:spacing w:before="80" w:after="80" w:line="240" w:lineRule="auto"/>
              <w:ind w:firstLine="0"/>
              <w:jc w:val="both"/>
              <w:rPr>
                <w:rFonts w:asciiTheme="majorHAnsi" w:hAnsiTheme="majorHAnsi" w:cstheme="majorHAnsi"/>
                <w:sz w:val="26"/>
                <w:szCs w:val="26"/>
              </w:rPr>
            </w:pPr>
            <w:r w:rsidRPr="00581947">
              <w:rPr>
                <w:rFonts w:asciiTheme="majorHAnsi" w:hAnsiTheme="majorHAnsi" w:cstheme="majorHAnsi"/>
                <w:sz w:val="26"/>
                <w:szCs w:val="26"/>
              </w:rPr>
              <w:t>Động tác 7: Hai tay đưa ngang, lòng bàn tay úp, mặt nhìn thẳng về trước.</w:t>
            </w:r>
          </w:p>
        </w:tc>
        <w:tc>
          <w:tcPr>
            <w:tcW w:w="3651" w:type="dxa"/>
          </w:tcPr>
          <w:p w:rsidR="00AE3C9E" w:rsidRPr="00581947" w:rsidRDefault="00371248" w:rsidP="00AB625E">
            <w:pPr>
              <w:spacing w:before="80" w:after="80" w:line="240" w:lineRule="auto"/>
              <w:jc w:val="both"/>
              <w:rPr>
                <w:rFonts w:asciiTheme="majorHAnsi" w:hAnsiTheme="majorHAnsi" w:cstheme="majorHAnsi"/>
                <w:sz w:val="26"/>
                <w:szCs w:val="26"/>
              </w:rPr>
            </w:pPr>
            <w:r w:rsidRPr="00581947">
              <w:rPr>
                <w:rFonts w:asciiTheme="majorHAnsi" w:hAnsiTheme="majorHAnsi" w:cstheme="majorHAnsi"/>
                <w:noProof/>
                <w:sz w:val="26"/>
                <w:szCs w:val="26"/>
              </w:rPr>
              <w:drawing>
                <wp:inline distT="0" distB="0" distL="0" distR="0" wp14:anchorId="21B68DC1" wp14:editId="7368EF84">
                  <wp:extent cx="491490" cy="591820"/>
                  <wp:effectExtent l="0" t="0" r="0" b="0"/>
                  <wp:docPr id="10" name="Picture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5"/>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1490" cy="591820"/>
                          </a:xfrm>
                          <a:prstGeom prst="rect">
                            <a:avLst/>
                          </a:prstGeom>
                          <a:noFill/>
                          <a:ln>
                            <a:noFill/>
                          </a:ln>
                        </pic:spPr>
                      </pic:pic>
                    </a:graphicData>
                  </a:graphic>
                </wp:inline>
              </w:drawing>
            </w:r>
          </w:p>
        </w:tc>
      </w:tr>
      <w:tr w:rsidR="00AE3C9E" w:rsidRPr="00581947" w:rsidTr="00DB54BC">
        <w:tc>
          <w:tcPr>
            <w:tcW w:w="5529" w:type="dxa"/>
          </w:tcPr>
          <w:p w:rsidR="00AE3C9E" w:rsidRPr="00581947" w:rsidRDefault="00AE3C9E" w:rsidP="00AB625E">
            <w:pPr>
              <w:spacing w:before="80" w:after="80" w:line="240" w:lineRule="auto"/>
              <w:ind w:firstLine="0"/>
              <w:jc w:val="both"/>
              <w:rPr>
                <w:rFonts w:asciiTheme="majorHAnsi" w:hAnsiTheme="majorHAnsi" w:cstheme="majorHAnsi"/>
                <w:sz w:val="26"/>
                <w:szCs w:val="26"/>
              </w:rPr>
            </w:pPr>
            <w:r w:rsidRPr="00581947">
              <w:rPr>
                <w:rFonts w:asciiTheme="majorHAnsi" w:hAnsiTheme="majorHAnsi" w:cstheme="majorHAnsi"/>
                <w:sz w:val="26"/>
                <w:szCs w:val="26"/>
              </w:rPr>
              <w:t>Động tác 8: Hai tay hạ xuống, về tư thế cơ bản.</w:t>
            </w:r>
          </w:p>
          <w:p w:rsidR="00AE3C9E" w:rsidRPr="00581947" w:rsidRDefault="00AE3C9E" w:rsidP="00AB625E">
            <w:pPr>
              <w:spacing w:before="80" w:after="80" w:line="240" w:lineRule="auto"/>
              <w:jc w:val="both"/>
              <w:rPr>
                <w:rFonts w:asciiTheme="majorHAnsi" w:hAnsiTheme="majorHAnsi" w:cstheme="majorHAnsi"/>
                <w:sz w:val="26"/>
                <w:szCs w:val="26"/>
              </w:rPr>
            </w:pPr>
          </w:p>
        </w:tc>
        <w:tc>
          <w:tcPr>
            <w:tcW w:w="3651" w:type="dxa"/>
          </w:tcPr>
          <w:p w:rsidR="00AE3C9E" w:rsidRPr="00581947" w:rsidRDefault="00F341EC" w:rsidP="00AB625E">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xml:space="preserve"> </w:t>
            </w:r>
            <w:r w:rsidR="00371248" w:rsidRPr="00581947">
              <w:rPr>
                <w:rFonts w:asciiTheme="majorHAnsi" w:hAnsiTheme="majorHAnsi" w:cstheme="majorHAnsi"/>
                <w:noProof/>
                <w:sz w:val="26"/>
                <w:szCs w:val="26"/>
              </w:rPr>
              <w:drawing>
                <wp:inline distT="0" distB="0" distL="0" distR="0" wp14:anchorId="1BB982F5" wp14:editId="36E1A8FA">
                  <wp:extent cx="268605" cy="563245"/>
                  <wp:effectExtent l="0" t="0" r="0" b="0"/>
                  <wp:docPr id="11" name="Picture 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4"/>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8605" cy="563245"/>
                          </a:xfrm>
                          <a:prstGeom prst="rect">
                            <a:avLst/>
                          </a:prstGeom>
                          <a:noFill/>
                          <a:ln>
                            <a:noFill/>
                          </a:ln>
                        </pic:spPr>
                      </pic:pic>
                    </a:graphicData>
                  </a:graphic>
                </wp:inline>
              </w:drawing>
            </w:r>
          </w:p>
        </w:tc>
      </w:tr>
      <w:tr w:rsidR="00AE3C9E" w:rsidRPr="00581947" w:rsidTr="00DB54BC">
        <w:tc>
          <w:tcPr>
            <w:tcW w:w="5529" w:type="dxa"/>
          </w:tcPr>
          <w:p w:rsidR="00AE3C9E" w:rsidRPr="00581947" w:rsidRDefault="00AE3C9E" w:rsidP="00AB625E">
            <w:pPr>
              <w:spacing w:before="80" w:after="80" w:line="240" w:lineRule="auto"/>
              <w:ind w:firstLine="0"/>
              <w:jc w:val="both"/>
              <w:rPr>
                <w:rFonts w:asciiTheme="majorHAnsi" w:hAnsiTheme="majorHAnsi" w:cstheme="majorHAnsi"/>
                <w:sz w:val="26"/>
                <w:szCs w:val="26"/>
              </w:rPr>
            </w:pPr>
            <w:r w:rsidRPr="00581947">
              <w:rPr>
                <w:rFonts w:asciiTheme="majorHAnsi" w:hAnsiTheme="majorHAnsi" w:cstheme="majorHAnsi"/>
                <w:sz w:val="26"/>
                <w:szCs w:val="26"/>
              </w:rPr>
              <w:t>Động tác 9: Hai tay đưa ra sau, lòng bàn tay hướng vào nhau, chân trái đưa lên trước duổi thẳng (song song mặt đất), chân phải đứng trụ làm thẳng.</w:t>
            </w:r>
          </w:p>
        </w:tc>
        <w:tc>
          <w:tcPr>
            <w:tcW w:w="3651" w:type="dxa"/>
          </w:tcPr>
          <w:p w:rsidR="00AE3C9E" w:rsidRPr="00581947" w:rsidRDefault="00AE3C9E" w:rsidP="00AB625E">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xml:space="preserve"> </w:t>
            </w:r>
            <w:r w:rsidR="00371248" w:rsidRPr="00581947">
              <w:rPr>
                <w:rFonts w:asciiTheme="majorHAnsi" w:hAnsiTheme="majorHAnsi" w:cstheme="majorHAnsi"/>
                <w:noProof/>
                <w:sz w:val="26"/>
                <w:szCs w:val="26"/>
              </w:rPr>
              <w:drawing>
                <wp:inline distT="0" distB="0" distL="0" distR="0" wp14:anchorId="0A1C4C99" wp14:editId="7AB351E2">
                  <wp:extent cx="506095" cy="620395"/>
                  <wp:effectExtent l="0" t="0" r="0" b="0"/>
                  <wp:docPr id="12" name="Picture 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3"/>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6095" cy="620395"/>
                          </a:xfrm>
                          <a:prstGeom prst="rect">
                            <a:avLst/>
                          </a:prstGeom>
                          <a:noFill/>
                          <a:ln>
                            <a:noFill/>
                          </a:ln>
                        </pic:spPr>
                      </pic:pic>
                    </a:graphicData>
                  </a:graphic>
                </wp:inline>
              </w:drawing>
            </w:r>
          </w:p>
        </w:tc>
      </w:tr>
      <w:tr w:rsidR="00AE3C9E" w:rsidRPr="00581947" w:rsidTr="00DB54BC">
        <w:tc>
          <w:tcPr>
            <w:tcW w:w="5529" w:type="dxa"/>
          </w:tcPr>
          <w:p w:rsidR="00AE3C9E" w:rsidRPr="00581947" w:rsidRDefault="00AE3C9E" w:rsidP="00AB625E">
            <w:pPr>
              <w:spacing w:before="80" w:after="80" w:line="240" w:lineRule="auto"/>
              <w:ind w:firstLine="0"/>
              <w:jc w:val="both"/>
              <w:rPr>
                <w:rFonts w:asciiTheme="majorHAnsi" w:hAnsiTheme="majorHAnsi" w:cstheme="majorHAnsi"/>
                <w:sz w:val="26"/>
                <w:szCs w:val="26"/>
              </w:rPr>
            </w:pPr>
            <w:r w:rsidRPr="00581947">
              <w:rPr>
                <w:rFonts w:asciiTheme="majorHAnsi" w:hAnsiTheme="majorHAnsi" w:cstheme="majorHAnsi"/>
                <w:sz w:val="26"/>
                <w:szCs w:val="26"/>
              </w:rPr>
              <w:t>Động tác 10: Hạ thấp trọng tâm bằng chân trái xuống, gập gối 90</w:t>
            </w:r>
            <w:r w:rsidRPr="00581947">
              <w:rPr>
                <w:rFonts w:asciiTheme="majorHAnsi" w:hAnsiTheme="majorHAnsi" w:cstheme="majorHAnsi"/>
                <w:sz w:val="26"/>
                <w:szCs w:val="26"/>
                <w:vertAlign w:val="superscript"/>
              </w:rPr>
              <w:t>o</w:t>
            </w:r>
            <w:r w:rsidRPr="00581947">
              <w:rPr>
                <w:rFonts w:asciiTheme="majorHAnsi" w:hAnsiTheme="majorHAnsi" w:cstheme="majorHAnsi"/>
                <w:sz w:val="26"/>
                <w:szCs w:val="26"/>
              </w:rPr>
              <w:t>, bàn chân phải hơi xoay một góc vuông với chân trái và duỗi thẳng, đầu hơi ngữa.</w:t>
            </w:r>
          </w:p>
        </w:tc>
        <w:tc>
          <w:tcPr>
            <w:tcW w:w="3651" w:type="dxa"/>
          </w:tcPr>
          <w:p w:rsidR="00AE3C9E" w:rsidRPr="00581947" w:rsidRDefault="00371248" w:rsidP="00AB625E">
            <w:pPr>
              <w:spacing w:before="80" w:after="80" w:line="240" w:lineRule="auto"/>
              <w:jc w:val="both"/>
              <w:rPr>
                <w:rFonts w:asciiTheme="majorHAnsi" w:hAnsiTheme="majorHAnsi" w:cstheme="majorHAnsi"/>
                <w:sz w:val="26"/>
                <w:szCs w:val="26"/>
              </w:rPr>
            </w:pPr>
            <w:r w:rsidRPr="00581947">
              <w:rPr>
                <w:rFonts w:asciiTheme="majorHAnsi" w:hAnsiTheme="majorHAnsi" w:cstheme="majorHAnsi"/>
                <w:noProof/>
                <w:sz w:val="26"/>
                <w:szCs w:val="26"/>
              </w:rPr>
              <w:drawing>
                <wp:inline distT="0" distB="0" distL="0" distR="0" wp14:anchorId="4C59562B" wp14:editId="1A4B8E42">
                  <wp:extent cx="477520" cy="605790"/>
                  <wp:effectExtent l="0" t="0" r="0" b="0"/>
                  <wp:docPr id="13" name="Picture 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2"/>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7520" cy="605790"/>
                          </a:xfrm>
                          <a:prstGeom prst="rect">
                            <a:avLst/>
                          </a:prstGeom>
                          <a:noFill/>
                          <a:ln>
                            <a:noFill/>
                          </a:ln>
                        </pic:spPr>
                      </pic:pic>
                    </a:graphicData>
                  </a:graphic>
                </wp:inline>
              </w:drawing>
            </w:r>
          </w:p>
        </w:tc>
      </w:tr>
      <w:tr w:rsidR="00AE3C9E" w:rsidRPr="00581947" w:rsidTr="00DB54BC">
        <w:tc>
          <w:tcPr>
            <w:tcW w:w="5529" w:type="dxa"/>
          </w:tcPr>
          <w:p w:rsidR="00AE3C9E" w:rsidRPr="00581947" w:rsidRDefault="00AE3C9E" w:rsidP="00AB625E">
            <w:pPr>
              <w:spacing w:before="80" w:after="80" w:line="240" w:lineRule="auto"/>
              <w:ind w:firstLine="0"/>
              <w:jc w:val="both"/>
              <w:rPr>
                <w:rFonts w:asciiTheme="majorHAnsi" w:hAnsiTheme="majorHAnsi" w:cstheme="majorHAnsi"/>
                <w:sz w:val="26"/>
                <w:szCs w:val="26"/>
              </w:rPr>
            </w:pPr>
            <w:r w:rsidRPr="00581947">
              <w:rPr>
                <w:rFonts w:asciiTheme="majorHAnsi" w:hAnsiTheme="majorHAnsi" w:cstheme="majorHAnsi"/>
                <w:sz w:val="26"/>
                <w:szCs w:val="26"/>
              </w:rPr>
              <w:t>Động tác 11: Quay thân sang phải 90</w:t>
            </w:r>
            <w:r w:rsidRPr="00581947">
              <w:rPr>
                <w:rFonts w:asciiTheme="majorHAnsi" w:hAnsiTheme="majorHAnsi" w:cstheme="majorHAnsi"/>
                <w:sz w:val="26"/>
                <w:szCs w:val="26"/>
                <w:vertAlign w:val="superscript"/>
              </w:rPr>
              <w:t>o</w:t>
            </w:r>
            <w:r w:rsidRPr="00581947">
              <w:rPr>
                <w:rFonts w:asciiTheme="majorHAnsi" w:hAnsiTheme="majorHAnsi" w:cstheme="majorHAnsi"/>
                <w:sz w:val="26"/>
                <w:szCs w:val="26"/>
              </w:rPr>
              <w:t>, trọng tâm trên hai chân, mặt nhìn thẳng.</w:t>
            </w:r>
          </w:p>
        </w:tc>
        <w:tc>
          <w:tcPr>
            <w:tcW w:w="3651" w:type="dxa"/>
          </w:tcPr>
          <w:p w:rsidR="00AE3C9E" w:rsidRPr="00581947" w:rsidRDefault="00371248" w:rsidP="00AB625E">
            <w:pPr>
              <w:spacing w:before="80" w:after="80" w:line="240" w:lineRule="auto"/>
              <w:jc w:val="both"/>
              <w:rPr>
                <w:rFonts w:asciiTheme="majorHAnsi" w:hAnsiTheme="majorHAnsi" w:cstheme="majorHAnsi"/>
                <w:sz w:val="26"/>
                <w:szCs w:val="26"/>
              </w:rPr>
            </w:pPr>
            <w:r w:rsidRPr="00581947">
              <w:rPr>
                <w:rFonts w:asciiTheme="majorHAnsi" w:hAnsiTheme="majorHAnsi" w:cstheme="majorHAnsi"/>
                <w:noProof/>
                <w:sz w:val="26"/>
                <w:szCs w:val="26"/>
              </w:rPr>
              <w:drawing>
                <wp:inline distT="0" distB="0" distL="0" distR="0" wp14:anchorId="5F9D3D43" wp14:editId="2E441187">
                  <wp:extent cx="506095" cy="577215"/>
                  <wp:effectExtent l="0" t="0" r="0" b="0"/>
                  <wp:docPr id="14" name="Picture 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1"/>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6095" cy="577215"/>
                          </a:xfrm>
                          <a:prstGeom prst="rect">
                            <a:avLst/>
                          </a:prstGeom>
                          <a:noFill/>
                          <a:ln>
                            <a:noFill/>
                          </a:ln>
                        </pic:spPr>
                      </pic:pic>
                    </a:graphicData>
                  </a:graphic>
                </wp:inline>
              </w:drawing>
            </w:r>
          </w:p>
        </w:tc>
      </w:tr>
      <w:tr w:rsidR="00AE3C9E" w:rsidRPr="00581947" w:rsidTr="00DB54BC">
        <w:tc>
          <w:tcPr>
            <w:tcW w:w="5529" w:type="dxa"/>
          </w:tcPr>
          <w:p w:rsidR="00AE3C9E" w:rsidRPr="00581947" w:rsidRDefault="00AE3C9E" w:rsidP="00AB625E">
            <w:pPr>
              <w:spacing w:before="80" w:after="80" w:line="240" w:lineRule="auto"/>
              <w:ind w:firstLine="0"/>
              <w:jc w:val="both"/>
              <w:rPr>
                <w:rFonts w:asciiTheme="majorHAnsi" w:hAnsiTheme="majorHAnsi" w:cstheme="majorHAnsi"/>
                <w:sz w:val="26"/>
                <w:szCs w:val="26"/>
              </w:rPr>
            </w:pPr>
            <w:r w:rsidRPr="00581947">
              <w:rPr>
                <w:rFonts w:asciiTheme="majorHAnsi" w:hAnsiTheme="majorHAnsi" w:cstheme="majorHAnsi"/>
                <w:sz w:val="26"/>
                <w:szCs w:val="26"/>
              </w:rPr>
              <w:t>Động tác 12: Khép chân trái, hai tay hạ dọc thân người, về tư thế chuẩn bị.</w:t>
            </w:r>
          </w:p>
        </w:tc>
        <w:tc>
          <w:tcPr>
            <w:tcW w:w="3651" w:type="dxa"/>
          </w:tcPr>
          <w:p w:rsidR="00AE3C9E" w:rsidRPr="00581947" w:rsidRDefault="00F341EC" w:rsidP="00AB625E">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xml:space="preserve"> </w:t>
            </w:r>
            <w:r w:rsidR="00371248" w:rsidRPr="00581947">
              <w:rPr>
                <w:rFonts w:asciiTheme="majorHAnsi" w:hAnsiTheme="majorHAnsi" w:cstheme="majorHAnsi"/>
                <w:noProof/>
                <w:sz w:val="26"/>
                <w:szCs w:val="26"/>
              </w:rPr>
              <w:drawing>
                <wp:inline distT="0" distB="0" distL="0" distR="0" wp14:anchorId="046127E3" wp14:editId="1E43D9A7">
                  <wp:extent cx="351790" cy="563245"/>
                  <wp:effectExtent l="0" t="0" r="0" b="0"/>
                  <wp:docPr id="15" name="Picture 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0"/>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1790" cy="563245"/>
                          </a:xfrm>
                          <a:prstGeom prst="rect">
                            <a:avLst/>
                          </a:prstGeom>
                          <a:noFill/>
                          <a:ln>
                            <a:noFill/>
                          </a:ln>
                        </pic:spPr>
                      </pic:pic>
                    </a:graphicData>
                  </a:graphic>
                </wp:inline>
              </w:drawing>
            </w:r>
          </w:p>
        </w:tc>
      </w:tr>
      <w:tr w:rsidR="00AE3C9E" w:rsidRPr="00581947" w:rsidTr="00DB54BC">
        <w:tc>
          <w:tcPr>
            <w:tcW w:w="5529" w:type="dxa"/>
          </w:tcPr>
          <w:p w:rsidR="00AE3C9E" w:rsidRPr="00581947" w:rsidRDefault="00AE3C9E" w:rsidP="00AB625E">
            <w:pPr>
              <w:spacing w:before="80" w:after="80" w:line="240" w:lineRule="auto"/>
              <w:ind w:firstLine="0"/>
              <w:jc w:val="both"/>
              <w:rPr>
                <w:rFonts w:asciiTheme="majorHAnsi" w:hAnsiTheme="majorHAnsi" w:cstheme="majorHAnsi"/>
                <w:sz w:val="26"/>
                <w:szCs w:val="26"/>
              </w:rPr>
            </w:pPr>
            <w:r w:rsidRPr="00581947">
              <w:rPr>
                <w:rFonts w:asciiTheme="majorHAnsi" w:hAnsiTheme="majorHAnsi" w:cstheme="majorHAnsi"/>
                <w:sz w:val="26"/>
                <w:szCs w:val="26"/>
              </w:rPr>
              <w:t>Động tác 13: Đưa chân phải lên duỗi thẳng (song song mặt đất) như động tác 9.</w:t>
            </w:r>
          </w:p>
        </w:tc>
        <w:tc>
          <w:tcPr>
            <w:tcW w:w="3651" w:type="dxa"/>
          </w:tcPr>
          <w:p w:rsidR="00AE3C9E" w:rsidRPr="00581947" w:rsidRDefault="00371248" w:rsidP="00AB625E">
            <w:pPr>
              <w:spacing w:before="80" w:after="80" w:line="240" w:lineRule="auto"/>
              <w:jc w:val="both"/>
              <w:rPr>
                <w:rFonts w:asciiTheme="majorHAnsi" w:hAnsiTheme="majorHAnsi" w:cstheme="majorHAnsi"/>
                <w:sz w:val="26"/>
                <w:szCs w:val="26"/>
              </w:rPr>
            </w:pPr>
            <w:r w:rsidRPr="00581947">
              <w:rPr>
                <w:rFonts w:asciiTheme="majorHAnsi" w:hAnsiTheme="majorHAnsi" w:cstheme="majorHAnsi"/>
                <w:noProof/>
                <w:sz w:val="26"/>
                <w:szCs w:val="26"/>
              </w:rPr>
              <w:drawing>
                <wp:inline distT="0" distB="0" distL="0" distR="0" wp14:anchorId="2C019943" wp14:editId="54615EA7">
                  <wp:extent cx="577215" cy="760095"/>
                  <wp:effectExtent l="0" t="0" r="0" b="0"/>
                  <wp:docPr id="16" name="Picture 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9"/>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7215" cy="760095"/>
                          </a:xfrm>
                          <a:prstGeom prst="rect">
                            <a:avLst/>
                          </a:prstGeom>
                          <a:noFill/>
                          <a:ln>
                            <a:noFill/>
                          </a:ln>
                        </pic:spPr>
                      </pic:pic>
                    </a:graphicData>
                  </a:graphic>
                </wp:inline>
              </w:drawing>
            </w:r>
          </w:p>
        </w:tc>
      </w:tr>
      <w:tr w:rsidR="00AE3C9E" w:rsidRPr="00581947" w:rsidTr="00DB54BC">
        <w:tc>
          <w:tcPr>
            <w:tcW w:w="5529" w:type="dxa"/>
          </w:tcPr>
          <w:p w:rsidR="00AE3C9E" w:rsidRPr="00581947" w:rsidRDefault="00AE3C9E" w:rsidP="00AB625E">
            <w:pPr>
              <w:spacing w:before="80" w:after="80" w:line="240" w:lineRule="auto"/>
              <w:ind w:firstLine="0"/>
              <w:jc w:val="both"/>
              <w:rPr>
                <w:rFonts w:asciiTheme="majorHAnsi" w:hAnsiTheme="majorHAnsi" w:cstheme="majorHAnsi"/>
                <w:sz w:val="26"/>
                <w:szCs w:val="26"/>
              </w:rPr>
            </w:pPr>
            <w:r w:rsidRPr="00581947">
              <w:rPr>
                <w:rFonts w:asciiTheme="majorHAnsi" w:hAnsiTheme="majorHAnsi" w:cstheme="majorHAnsi"/>
                <w:b/>
                <w:sz w:val="26"/>
                <w:szCs w:val="26"/>
              </w:rPr>
              <w:t>Động tác 14:</w:t>
            </w:r>
            <w:r w:rsidRPr="00581947">
              <w:rPr>
                <w:rFonts w:asciiTheme="majorHAnsi" w:hAnsiTheme="majorHAnsi" w:cstheme="majorHAnsi"/>
                <w:sz w:val="26"/>
                <w:szCs w:val="26"/>
              </w:rPr>
              <w:t xml:space="preserve"> Hạ thấp trọng tâm như động tác 10.</w:t>
            </w:r>
          </w:p>
        </w:tc>
        <w:tc>
          <w:tcPr>
            <w:tcW w:w="3651" w:type="dxa"/>
          </w:tcPr>
          <w:p w:rsidR="00AE3C9E" w:rsidRPr="00581947" w:rsidRDefault="00371248" w:rsidP="00AB625E">
            <w:pPr>
              <w:spacing w:before="80" w:after="80" w:line="240" w:lineRule="auto"/>
              <w:jc w:val="both"/>
              <w:rPr>
                <w:rFonts w:asciiTheme="majorHAnsi" w:hAnsiTheme="majorHAnsi" w:cstheme="majorHAnsi"/>
                <w:sz w:val="26"/>
                <w:szCs w:val="26"/>
              </w:rPr>
            </w:pPr>
            <w:r w:rsidRPr="00581947">
              <w:rPr>
                <w:rFonts w:asciiTheme="majorHAnsi" w:hAnsiTheme="majorHAnsi" w:cstheme="majorHAnsi"/>
                <w:noProof/>
                <w:sz w:val="26"/>
                <w:szCs w:val="26"/>
              </w:rPr>
              <w:drawing>
                <wp:inline distT="0" distB="0" distL="0" distR="0" wp14:anchorId="3679192A" wp14:editId="5EC73AB2">
                  <wp:extent cx="591820" cy="857250"/>
                  <wp:effectExtent l="0" t="0" r="0" b="0"/>
                  <wp:docPr id="17" name="Picture 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8"/>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1820" cy="857250"/>
                          </a:xfrm>
                          <a:prstGeom prst="rect">
                            <a:avLst/>
                          </a:prstGeom>
                          <a:noFill/>
                          <a:ln>
                            <a:noFill/>
                          </a:ln>
                        </pic:spPr>
                      </pic:pic>
                    </a:graphicData>
                  </a:graphic>
                </wp:inline>
              </w:drawing>
            </w:r>
          </w:p>
        </w:tc>
      </w:tr>
      <w:tr w:rsidR="00AE3C9E" w:rsidRPr="00581947" w:rsidTr="00DB54BC">
        <w:tc>
          <w:tcPr>
            <w:tcW w:w="5529" w:type="dxa"/>
          </w:tcPr>
          <w:p w:rsidR="00AE3C9E" w:rsidRPr="00581947" w:rsidRDefault="00AE3C9E" w:rsidP="00AB625E">
            <w:pPr>
              <w:spacing w:before="80" w:after="80" w:line="240" w:lineRule="auto"/>
              <w:ind w:firstLine="0"/>
              <w:jc w:val="both"/>
              <w:rPr>
                <w:rFonts w:asciiTheme="majorHAnsi" w:hAnsiTheme="majorHAnsi" w:cstheme="majorHAnsi"/>
                <w:sz w:val="26"/>
                <w:szCs w:val="26"/>
              </w:rPr>
            </w:pPr>
            <w:r w:rsidRPr="00581947">
              <w:rPr>
                <w:rFonts w:asciiTheme="majorHAnsi" w:hAnsiTheme="majorHAnsi" w:cstheme="majorHAnsi"/>
                <w:b/>
                <w:sz w:val="26"/>
                <w:szCs w:val="26"/>
              </w:rPr>
              <w:t>Động tác 15:</w:t>
            </w:r>
            <w:r w:rsidRPr="00581947">
              <w:rPr>
                <w:rFonts w:asciiTheme="majorHAnsi" w:hAnsiTheme="majorHAnsi" w:cstheme="majorHAnsi"/>
                <w:sz w:val="26"/>
                <w:szCs w:val="26"/>
              </w:rPr>
              <w:t xml:space="preserve"> Quay thân sang trái 90</w:t>
            </w:r>
            <w:r w:rsidRPr="00581947">
              <w:rPr>
                <w:rFonts w:asciiTheme="majorHAnsi" w:hAnsiTheme="majorHAnsi" w:cstheme="majorHAnsi"/>
                <w:sz w:val="26"/>
                <w:szCs w:val="26"/>
                <w:vertAlign w:val="superscript"/>
              </w:rPr>
              <w:t>o</w:t>
            </w:r>
            <w:r w:rsidRPr="00581947">
              <w:rPr>
                <w:rFonts w:asciiTheme="majorHAnsi" w:hAnsiTheme="majorHAnsi" w:cstheme="majorHAnsi"/>
                <w:sz w:val="26"/>
                <w:szCs w:val="26"/>
              </w:rPr>
              <w:t xml:space="preserve"> như động tác 11.</w:t>
            </w:r>
          </w:p>
          <w:p w:rsidR="00AE3C9E" w:rsidRPr="00581947" w:rsidRDefault="00AE3C9E" w:rsidP="00AB625E">
            <w:pPr>
              <w:spacing w:before="80" w:after="80" w:line="240" w:lineRule="auto"/>
              <w:jc w:val="both"/>
              <w:rPr>
                <w:rFonts w:asciiTheme="majorHAnsi" w:hAnsiTheme="majorHAnsi" w:cstheme="majorHAnsi"/>
                <w:sz w:val="26"/>
                <w:szCs w:val="26"/>
              </w:rPr>
            </w:pPr>
          </w:p>
        </w:tc>
        <w:tc>
          <w:tcPr>
            <w:tcW w:w="3651" w:type="dxa"/>
          </w:tcPr>
          <w:p w:rsidR="00AE3C9E" w:rsidRPr="00581947" w:rsidRDefault="00AE3C9E" w:rsidP="00AB625E">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xml:space="preserve"> </w:t>
            </w:r>
            <w:r w:rsidR="00371248" w:rsidRPr="00581947">
              <w:rPr>
                <w:rFonts w:asciiTheme="majorHAnsi" w:hAnsiTheme="majorHAnsi" w:cstheme="majorHAnsi"/>
                <w:noProof/>
                <w:sz w:val="26"/>
                <w:szCs w:val="26"/>
              </w:rPr>
              <w:drawing>
                <wp:inline distT="0" distB="0" distL="0" distR="0" wp14:anchorId="1C23A1B9" wp14:editId="1DFFEEA1">
                  <wp:extent cx="674370" cy="660400"/>
                  <wp:effectExtent l="0" t="0" r="0" b="0"/>
                  <wp:docPr id="18" name="Picture 1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7"/>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74370" cy="660400"/>
                          </a:xfrm>
                          <a:prstGeom prst="rect">
                            <a:avLst/>
                          </a:prstGeom>
                          <a:noFill/>
                          <a:ln>
                            <a:noFill/>
                          </a:ln>
                        </pic:spPr>
                      </pic:pic>
                    </a:graphicData>
                  </a:graphic>
                </wp:inline>
              </w:drawing>
            </w:r>
          </w:p>
        </w:tc>
      </w:tr>
      <w:tr w:rsidR="00AE3C9E" w:rsidRPr="00581947" w:rsidTr="00DB54BC">
        <w:tc>
          <w:tcPr>
            <w:tcW w:w="5529" w:type="dxa"/>
          </w:tcPr>
          <w:p w:rsidR="00AE3C9E" w:rsidRPr="00581947" w:rsidRDefault="00AE3C9E" w:rsidP="00AB625E">
            <w:pPr>
              <w:spacing w:before="80" w:after="80" w:line="240" w:lineRule="auto"/>
              <w:ind w:firstLine="0"/>
              <w:jc w:val="both"/>
              <w:rPr>
                <w:rFonts w:asciiTheme="majorHAnsi" w:hAnsiTheme="majorHAnsi" w:cstheme="majorHAnsi"/>
                <w:sz w:val="26"/>
                <w:szCs w:val="26"/>
              </w:rPr>
            </w:pPr>
            <w:r w:rsidRPr="00581947">
              <w:rPr>
                <w:rFonts w:asciiTheme="majorHAnsi" w:hAnsiTheme="majorHAnsi" w:cstheme="majorHAnsi"/>
                <w:b/>
                <w:sz w:val="26"/>
                <w:szCs w:val="26"/>
              </w:rPr>
              <w:lastRenderedPageBreak/>
              <w:t>Động tác 16:</w:t>
            </w:r>
            <w:r w:rsidRPr="00581947">
              <w:rPr>
                <w:rFonts w:asciiTheme="majorHAnsi" w:hAnsiTheme="majorHAnsi" w:cstheme="majorHAnsi"/>
                <w:sz w:val="26"/>
                <w:szCs w:val="26"/>
              </w:rPr>
              <w:t xml:space="preserve"> Khép chân phải về tư thế thẳng như động tác 12.</w:t>
            </w:r>
          </w:p>
          <w:p w:rsidR="00AE3C9E" w:rsidRPr="00581947" w:rsidRDefault="00AE3C9E" w:rsidP="00AB625E">
            <w:pPr>
              <w:spacing w:before="80" w:after="80" w:line="240" w:lineRule="auto"/>
              <w:jc w:val="both"/>
              <w:rPr>
                <w:rFonts w:asciiTheme="majorHAnsi" w:hAnsiTheme="majorHAnsi" w:cstheme="majorHAnsi"/>
                <w:sz w:val="26"/>
                <w:szCs w:val="26"/>
              </w:rPr>
            </w:pPr>
          </w:p>
        </w:tc>
        <w:tc>
          <w:tcPr>
            <w:tcW w:w="3651" w:type="dxa"/>
          </w:tcPr>
          <w:p w:rsidR="00AE3C9E" w:rsidRPr="00581947" w:rsidRDefault="00F341EC" w:rsidP="00AB625E">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xml:space="preserve"> </w:t>
            </w:r>
            <w:r w:rsidR="00371248" w:rsidRPr="00581947">
              <w:rPr>
                <w:rFonts w:asciiTheme="majorHAnsi" w:hAnsiTheme="majorHAnsi" w:cstheme="majorHAnsi"/>
                <w:noProof/>
                <w:sz w:val="26"/>
                <w:szCs w:val="26"/>
              </w:rPr>
              <w:drawing>
                <wp:inline distT="0" distB="0" distL="0" distR="0" wp14:anchorId="7E7267B5" wp14:editId="06018710">
                  <wp:extent cx="408940" cy="803275"/>
                  <wp:effectExtent l="0" t="0" r="0" b="0"/>
                  <wp:docPr id="19" name="Picture 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6"/>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8940" cy="803275"/>
                          </a:xfrm>
                          <a:prstGeom prst="rect">
                            <a:avLst/>
                          </a:prstGeom>
                          <a:noFill/>
                          <a:ln>
                            <a:noFill/>
                          </a:ln>
                        </pic:spPr>
                      </pic:pic>
                    </a:graphicData>
                  </a:graphic>
                </wp:inline>
              </w:drawing>
            </w:r>
          </w:p>
        </w:tc>
      </w:tr>
      <w:tr w:rsidR="00AE3C9E" w:rsidRPr="00581947" w:rsidTr="00DB54BC">
        <w:tc>
          <w:tcPr>
            <w:tcW w:w="5529" w:type="dxa"/>
          </w:tcPr>
          <w:p w:rsidR="00AE3C9E" w:rsidRPr="00581947" w:rsidRDefault="00AE3C9E" w:rsidP="00AB625E">
            <w:pPr>
              <w:spacing w:before="80" w:after="80" w:line="240" w:lineRule="auto"/>
              <w:ind w:firstLine="0"/>
              <w:jc w:val="both"/>
              <w:rPr>
                <w:rFonts w:asciiTheme="majorHAnsi" w:hAnsiTheme="majorHAnsi" w:cstheme="majorHAnsi"/>
                <w:sz w:val="26"/>
                <w:szCs w:val="26"/>
              </w:rPr>
            </w:pPr>
            <w:r w:rsidRPr="00581947">
              <w:rPr>
                <w:rFonts w:asciiTheme="majorHAnsi" w:hAnsiTheme="majorHAnsi" w:cstheme="majorHAnsi"/>
                <w:b/>
                <w:sz w:val="26"/>
                <w:szCs w:val="26"/>
              </w:rPr>
              <w:t>Động tác 17:</w:t>
            </w:r>
            <w:r w:rsidRPr="00581947">
              <w:rPr>
                <w:rFonts w:asciiTheme="majorHAnsi" w:hAnsiTheme="majorHAnsi" w:cstheme="majorHAnsi"/>
                <w:sz w:val="26"/>
                <w:szCs w:val="26"/>
              </w:rPr>
              <w:t xml:space="preserve"> Ngồi xổm chụm gối, hai bàn chân khép, nửa bàn chân trước tiếp xúc đất, hai tay chống bằng vai, cách mũi chân 30 cm, đầu cúi.</w:t>
            </w:r>
          </w:p>
        </w:tc>
        <w:tc>
          <w:tcPr>
            <w:tcW w:w="3651" w:type="dxa"/>
          </w:tcPr>
          <w:p w:rsidR="00AE3C9E" w:rsidRPr="00581947" w:rsidRDefault="00F341EC" w:rsidP="00AB625E">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xml:space="preserve"> </w:t>
            </w:r>
            <w:r w:rsidR="00371248" w:rsidRPr="00581947">
              <w:rPr>
                <w:rFonts w:asciiTheme="majorHAnsi" w:hAnsiTheme="majorHAnsi" w:cstheme="majorHAnsi"/>
                <w:noProof/>
                <w:sz w:val="26"/>
                <w:szCs w:val="26"/>
              </w:rPr>
              <w:drawing>
                <wp:inline distT="0" distB="0" distL="0" distR="0" wp14:anchorId="03A7317B" wp14:editId="4021E5CB">
                  <wp:extent cx="520065" cy="577215"/>
                  <wp:effectExtent l="0" t="0" r="0" b="0"/>
                  <wp:docPr id="20" name="Picture 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5"/>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0065" cy="577215"/>
                          </a:xfrm>
                          <a:prstGeom prst="rect">
                            <a:avLst/>
                          </a:prstGeom>
                          <a:noFill/>
                          <a:ln>
                            <a:noFill/>
                          </a:ln>
                        </pic:spPr>
                      </pic:pic>
                    </a:graphicData>
                  </a:graphic>
                </wp:inline>
              </w:drawing>
            </w:r>
          </w:p>
        </w:tc>
      </w:tr>
      <w:tr w:rsidR="00AE3C9E" w:rsidRPr="00581947" w:rsidTr="00DB54BC">
        <w:tc>
          <w:tcPr>
            <w:tcW w:w="5529" w:type="dxa"/>
          </w:tcPr>
          <w:p w:rsidR="00AE3C9E" w:rsidRPr="00581947" w:rsidRDefault="00AE3C9E" w:rsidP="00AB625E">
            <w:pPr>
              <w:spacing w:before="80" w:after="80" w:line="240" w:lineRule="auto"/>
              <w:ind w:firstLine="0"/>
              <w:jc w:val="both"/>
              <w:rPr>
                <w:rFonts w:asciiTheme="majorHAnsi" w:hAnsiTheme="majorHAnsi" w:cstheme="majorHAnsi"/>
                <w:sz w:val="26"/>
                <w:szCs w:val="26"/>
              </w:rPr>
            </w:pPr>
            <w:r w:rsidRPr="00581947">
              <w:rPr>
                <w:rFonts w:asciiTheme="majorHAnsi" w:hAnsiTheme="majorHAnsi" w:cstheme="majorHAnsi"/>
                <w:b/>
                <w:sz w:val="26"/>
                <w:szCs w:val="26"/>
              </w:rPr>
              <w:t>Động tác 18:</w:t>
            </w:r>
            <w:r w:rsidRPr="00581947">
              <w:rPr>
                <w:rFonts w:asciiTheme="majorHAnsi" w:hAnsiTheme="majorHAnsi" w:cstheme="majorHAnsi"/>
                <w:sz w:val="26"/>
                <w:szCs w:val="26"/>
              </w:rPr>
              <w:t xml:space="preserve"> Chuyển trọng tâm lên hai tay, bật nhẹ đưa chân trái sang bên duỗi thẳng.</w:t>
            </w:r>
          </w:p>
        </w:tc>
        <w:tc>
          <w:tcPr>
            <w:tcW w:w="3651" w:type="dxa"/>
          </w:tcPr>
          <w:p w:rsidR="00AE3C9E" w:rsidRPr="00581947" w:rsidRDefault="00F341EC" w:rsidP="00AB625E">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xml:space="preserve"> </w:t>
            </w:r>
            <w:r w:rsidR="00371248" w:rsidRPr="00581947">
              <w:rPr>
                <w:rFonts w:asciiTheme="majorHAnsi" w:hAnsiTheme="majorHAnsi" w:cstheme="majorHAnsi"/>
                <w:noProof/>
                <w:sz w:val="26"/>
                <w:szCs w:val="26"/>
              </w:rPr>
              <w:drawing>
                <wp:inline distT="0" distB="0" distL="0" distR="0" wp14:anchorId="6F7979BB" wp14:editId="223FE4BC">
                  <wp:extent cx="817245" cy="660400"/>
                  <wp:effectExtent l="0" t="0" r="0" b="0"/>
                  <wp:docPr id="21" name="Picture 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4"/>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17245" cy="660400"/>
                          </a:xfrm>
                          <a:prstGeom prst="rect">
                            <a:avLst/>
                          </a:prstGeom>
                          <a:noFill/>
                          <a:ln>
                            <a:noFill/>
                          </a:ln>
                        </pic:spPr>
                      </pic:pic>
                    </a:graphicData>
                  </a:graphic>
                </wp:inline>
              </w:drawing>
            </w:r>
          </w:p>
        </w:tc>
      </w:tr>
      <w:tr w:rsidR="00AE3C9E" w:rsidRPr="00581947" w:rsidTr="00DB54BC">
        <w:tc>
          <w:tcPr>
            <w:tcW w:w="5529" w:type="dxa"/>
          </w:tcPr>
          <w:p w:rsidR="00AE3C9E" w:rsidRPr="00581947" w:rsidRDefault="00AE3C9E" w:rsidP="00AB625E">
            <w:pPr>
              <w:spacing w:before="80" w:after="80" w:line="240" w:lineRule="auto"/>
              <w:ind w:firstLine="0"/>
              <w:jc w:val="both"/>
              <w:rPr>
                <w:rFonts w:asciiTheme="majorHAnsi" w:hAnsiTheme="majorHAnsi" w:cstheme="majorHAnsi"/>
                <w:sz w:val="26"/>
                <w:szCs w:val="26"/>
              </w:rPr>
            </w:pPr>
            <w:r w:rsidRPr="00581947">
              <w:rPr>
                <w:rFonts w:asciiTheme="majorHAnsi" w:hAnsiTheme="majorHAnsi" w:cstheme="majorHAnsi"/>
                <w:b/>
                <w:sz w:val="26"/>
                <w:szCs w:val="26"/>
              </w:rPr>
              <w:t>Động tác 19:</w:t>
            </w:r>
            <w:r w:rsidRPr="00581947">
              <w:rPr>
                <w:rFonts w:asciiTheme="majorHAnsi" w:hAnsiTheme="majorHAnsi" w:cstheme="majorHAnsi"/>
                <w:sz w:val="26"/>
                <w:szCs w:val="26"/>
              </w:rPr>
              <w:t xml:space="preserve"> Thu chân trái, đưa chân phải sang bên như động tác 18</w:t>
            </w:r>
          </w:p>
        </w:tc>
        <w:tc>
          <w:tcPr>
            <w:tcW w:w="3651" w:type="dxa"/>
          </w:tcPr>
          <w:p w:rsidR="00AE3C9E" w:rsidRPr="00581947" w:rsidRDefault="00F341EC" w:rsidP="00AB625E">
            <w:pPr>
              <w:spacing w:before="80" w:after="80" w:line="240" w:lineRule="auto"/>
              <w:ind w:firstLine="0"/>
              <w:jc w:val="both"/>
              <w:rPr>
                <w:rFonts w:asciiTheme="majorHAnsi" w:hAnsiTheme="majorHAnsi" w:cstheme="majorHAnsi"/>
                <w:sz w:val="26"/>
                <w:szCs w:val="26"/>
              </w:rPr>
            </w:pPr>
            <w:r w:rsidRPr="00581947">
              <w:rPr>
                <w:rFonts w:asciiTheme="majorHAnsi" w:hAnsiTheme="majorHAnsi" w:cstheme="majorHAnsi"/>
                <w:sz w:val="26"/>
                <w:szCs w:val="26"/>
              </w:rPr>
              <w:t xml:space="preserve"> </w:t>
            </w:r>
            <w:r w:rsidR="00371248" w:rsidRPr="00581947">
              <w:rPr>
                <w:rFonts w:asciiTheme="majorHAnsi" w:hAnsiTheme="majorHAnsi" w:cstheme="majorHAnsi"/>
                <w:noProof/>
                <w:sz w:val="26"/>
                <w:szCs w:val="26"/>
              </w:rPr>
              <w:drawing>
                <wp:inline distT="0" distB="0" distL="0" distR="0" wp14:anchorId="0836C60F" wp14:editId="3858E50C">
                  <wp:extent cx="803275" cy="660400"/>
                  <wp:effectExtent l="0" t="0" r="0" b="0"/>
                  <wp:docPr id="22" name="Picture 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3"/>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flipH="1">
                            <a:off x="0" y="0"/>
                            <a:ext cx="803275" cy="660400"/>
                          </a:xfrm>
                          <a:prstGeom prst="rect">
                            <a:avLst/>
                          </a:prstGeom>
                          <a:noFill/>
                          <a:ln>
                            <a:noFill/>
                          </a:ln>
                        </pic:spPr>
                      </pic:pic>
                    </a:graphicData>
                  </a:graphic>
                </wp:inline>
              </w:drawing>
            </w:r>
          </w:p>
        </w:tc>
      </w:tr>
      <w:tr w:rsidR="00AE3C9E" w:rsidRPr="00581947" w:rsidTr="00DB54BC">
        <w:tc>
          <w:tcPr>
            <w:tcW w:w="5529" w:type="dxa"/>
          </w:tcPr>
          <w:p w:rsidR="00AE3C9E" w:rsidRPr="00581947" w:rsidRDefault="00AE3C9E" w:rsidP="00AB625E">
            <w:pPr>
              <w:spacing w:before="80" w:after="80" w:line="240" w:lineRule="auto"/>
              <w:ind w:firstLine="0"/>
              <w:jc w:val="both"/>
              <w:rPr>
                <w:rFonts w:asciiTheme="majorHAnsi" w:hAnsiTheme="majorHAnsi" w:cstheme="majorHAnsi"/>
                <w:sz w:val="26"/>
                <w:szCs w:val="26"/>
              </w:rPr>
            </w:pPr>
            <w:r w:rsidRPr="00581947">
              <w:rPr>
                <w:rFonts w:asciiTheme="majorHAnsi" w:hAnsiTheme="majorHAnsi" w:cstheme="majorHAnsi"/>
                <w:b/>
                <w:sz w:val="26"/>
                <w:szCs w:val="26"/>
              </w:rPr>
              <w:t>Động tác 20:</w:t>
            </w:r>
            <w:r w:rsidRPr="00581947">
              <w:rPr>
                <w:rFonts w:asciiTheme="majorHAnsi" w:hAnsiTheme="majorHAnsi" w:cstheme="majorHAnsi"/>
                <w:sz w:val="26"/>
                <w:szCs w:val="26"/>
              </w:rPr>
              <w:t xml:space="preserve"> Thu chân về ngồi xổm.</w:t>
            </w:r>
          </w:p>
        </w:tc>
        <w:tc>
          <w:tcPr>
            <w:tcW w:w="3651" w:type="dxa"/>
          </w:tcPr>
          <w:p w:rsidR="00AE3C9E" w:rsidRPr="00581947" w:rsidRDefault="00F341EC" w:rsidP="00AB625E">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xml:space="preserve"> </w:t>
            </w:r>
            <w:r w:rsidR="00371248" w:rsidRPr="00581947">
              <w:rPr>
                <w:rFonts w:asciiTheme="majorHAnsi" w:hAnsiTheme="majorHAnsi" w:cstheme="majorHAnsi"/>
                <w:noProof/>
                <w:sz w:val="26"/>
                <w:szCs w:val="26"/>
              </w:rPr>
              <w:drawing>
                <wp:inline distT="0" distB="0" distL="0" distR="0" wp14:anchorId="4557CEA8" wp14:editId="549FDFF1">
                  <wp:extent cx="520065" cy="577215"/>
                  <wp:effectExtent l="0" t="0" r="0" b="0"/>
                  <wp:docPr id="23" name="Picture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2"/>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0065" cy="577215"/>
                          </a:xfrm>
                          <a:prstGeom prst="rect">
                            <a:avLst/>
                          </a:prstGeom>
                          <a:noFill/>
                          <a:ln>
                            <a:noFill/>
                          </a:ln>
                        </pic:spPr>
                      </pic:pic>
                    </a:graphicData>
                  </a:graphic>
                </wp:inline>
              </w:drawing>
            </w:r>
          </w:p>
        </w:tc>
      </w:tr>
      <w:tr w:rsidR="00AE3C9E" w:rsidRPr="00581947" w:rsidTr="00DB54BC">
        <w:tc>
          <w:tcPr>
            <w:tcW w:w="5529" w:type="dxa"/>
          </w:tcPr>
          <w:p w:rsidR="00AE3C9E" w:rsidRPr="00581947" w:rsidRDefault="00AE3C9E" w:rsidP="00AB625E">
            <w:pPr>
              <w:spacing w:before="80" w:after="80" w:line="240" w:lineRule="auto"/>
              <w:ind w:firstLine="0"/>
              <w:jc w:val="both"/>
              <w:rPr>
                <w:rFonts w:asciiTheme="majorHAnsi" w:hAnsiTheme="majorHAnsi" w:cstheme="majorHAnsi"/>
                <w:sz w:val="26"/>
                <w:szCs w:val="26"/>
              </w:rPr>
            </w:pPr>
            <w:r w:rsidRPr="00581947">
              <w:rPr>
                <w:rFonts w:asciiTheme="majorHAnsi" w:hAnsiTheme="majorHAnsi" w:cstheme="majorHAnsi"/>
                <w:b/>
                <w:sz w:val="26"/>
                <w:szCs w:val="26"/>
              </w:rPr>
              <w:t>Động tác 21</w:t>
            </w:r>
            <w:r w:rsidRPr="00581947">
              <w:rPr>
                <w:rFonts w:asciiTheme="majorHAnsi" w:hAnsiTheme="majorHAnsi" w:cstheme="majorHAnsi"/>
                <w:sz w:val="26"/>
                <w:szCs w:val="26"/>
              </w:rPr>
              <w:t>: Chống hai tay, đẩy hai chân về sau thành chống sấp, thân thẳng.</w:t>
            </w:r>
          </w:p>
        </w:tc>
        <w:tc>
          <w:tcPr>
            <w:tcW w:w="3651" w:type="dxa"/>
          </w:tcPr>
          <w:p w:rsidR="00AE3C9E" w:rsidRPr="00581947" w:rsidRDefault="00371248" w:rsidP="00AB625E">
            <w:pPr>
              <w:spacing w:before="80" w:after="80" w:line="240" w:lineRule="auto"/>
              <w:jc w:val="both"/>
              <w:rPr>
                <w:rFonts w:asciiTheme="majorHAnsi" w:hAnsiTheme="majorHAnsi" w:cstheme="majorHAnsi"/>
                <w:sz w:val="26"/>
                <w:szCs w:val="26"/>
              </w:rPr>
            </w:pPr>
            <w:r w:rsidRPr="00581947">
              <w:rPr>
                <w:rFonts w:asciiTheme="majorHAnsi" w:hAnsiTheme="majorHAnsi" w:cstheme="majorHAnsi"/>
                <w:noProof/>
                <w:sz w:val="26"/>
                <w:szCs w:val="26"/>
              </w:rPr>
              <w:drawing>
                <wp:inline distT="0" distB="0" distL="0" distR="0" wp14:anchorId="145F0362" wp14:editId="1C11907C">
                  <wp:extent cx="746125" cy="605790"/>
                  <wp:effectExtent l="0" t="0" r="0" b="0"/>
                  <wp:docPr id="24" name="Picture 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1"/>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46125" cy="605790"/>
                          </a:xfrm>
                          <a:prstGeom prst="rect">
                            <a:avLst/>
                          </a:prstGeom>
                          <a:noFill/>
                          <a:ln>
                            <a:noFill/>
                          </a:ln>
                        </pic:spPr>
                      </pic:pic>
                    </a:graphicData>
                  </a:graphic>
                </wp:inline>
              </w:drawing>
            </w:r>
          </w:p>
        </w:tc>
      </w:tr>
      <w:tr w:rsidR="00AE3C9E" w:rsidRPr="00581947" w:rsidTr="00DB54BC">
        <w:tc>
          <w:tcPr>
            <w:tcW w:w="5529" w:type="dxa"/>
          </w:tcPr>
          <w:p w:rsidR="00AE3C9E" w:rsidRPr="00581947" w:rsidRDefault="00AE3C9E" w:rsidP="00AB625E">
            <w:pPr>
              <w:spacing w:before="80" w:after="80" w:line="240" w:lineRule="auto"/>
              <w:ind w:firstLine="0"/>
              <w:jc w:val="both"/>
              <w:rPr>
                <w:rFonts w:asciiTheme="majorHAnsi" w:hAnsiTheme="majorHAnsi" w:cstheme="majorHAnsi"/>
                <w:sz w:val="26"/>
                <w:szCs w:val="26"/>
              </w:rPr>
            </w:pPr>
            <w:r w:rsidRPr="00581947">
              <w:rPr>
                <w:rFonts w:asciiTheme="majorHAnsi" w:hAnsiTheme="majorHAnsi" w:cstheme="majorHAnsi"/>
                <w:b/>
                <w:sz w:val="26"/>
                <w:szCs w:val="26"/>
              </w:rPr>
              <w:t>Động tác 22:</w:t>
            </w:r>
            <w:r w:rsidRPr="00581947">
              <w:rPr>
                <w:rFonts w:asciiTheme="majorHAnsi" w:hAnsiTheme="majorHAnsi" w:cstheme="majorHAnsi"/>
                <w:sz w:val="26"/>
                <w:szCs w:val="26"/>
              </w:rPr>
              <w:t xml:space="preserve"> Gập khuỷu tay, chống đẩy một lần.</w:t>
            </w:r>
          </w:p>
        </w:tc>
        <w:tc>
          <w:tcPr>
            <w:tcW w:w="3651" w:type="dxa"/>
          </w:tcPr>
          <w:p w:rsidR="00AE3C9E" w:rsidRPr="00581947" w:rsidRDefault="00371248" w:rsidP="00AB625E">
            <w:pPr>
              <w:spacing w:before="80" w:after="80" w:line="240" w:lineRule="auto"/>
              <w:jc w:val="both"/>
              <w:rPr>
                <w:rFonts w:asciiTheme="majorHAnsi" w:hAnsiTheme="majorHAnsi" w:cstheme="majorHAnsi"/>
                <w:sz w:val="26"/>
                <w:szCs w:val="26"/>
              </w:rPr>
            </w:pPr>
            <w:r w:rsidRPr="00581947">
              <w:rPr>
                <w:rFonts w:asciiTheme="majorHAnsi" w:hAnsiTheme="majorHAnsi" w:cstheme="majorHAnsi"/>
                <w:noProof/>
                <w:sz w:val="26"/>
                <w:szCs w:val="26"/>
              </w:rPr>
              <mc:AlternateContent>
                <mc:Choice Requires="wps">
                  <w:drawing>
                    <wp:anchor distT="0" distB="0" distL="114300" distR="114300" simplePos="0" relativeHeight="251658752" behindDoc="0" locked="0" layoutInCell="1" allowOverlap="1" wp14:anchorId="68E09C44" wp14:editId="0BD7D7E4">
                      <wp:simplePos x="0" y="0"/>
                      <wp:positionH relativeFrom="column">
                        <wp:posOffset>1018540</wp:posOffset>
                      </wp:positionH>
                      <wp:positionV relativeFrom="paragraph">
                        <wp:posOffset>67310</wp:posOffset>
                      </wp:positionV>
                      <wp:extent cx="19050" cy="215900"/>
                      <wp:effectExtent l="76200" t="38100" r="38100" b="31750"/>
                      <wp:wrapNone/>
                      <wp:docPr id="218" name="Straight Arrow Connector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 cy="215900"/>
                              </a:xfrm>
                              <a:prstGeom prst="straightConnector1">
                                <a:avLst/>
                              </a:prstGeom>
                              <a:noFill/>
                              <a:ln w="0">
                                <a:solidFill>
                                  <a:srgbClr val="000000"/>
                                </a:solidFill>
                                <a:miter lim="800000"/>
                                <a:headEnd type="stealth" w="med" len="med"/>
                                <a:tailEnd type="stealth"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46D863E" id="_x0000_t32" coordsize="21600,21600" o:spt="32" o:oned="t" path="m,l21600,21600e" filled="f">
                      <v:path arrowok="t" fillok="f" o:connecttype="none"/>
                      <o:lock v:ext="edit" shapetype="t"/>
                    </v:shapetype>
                    <v:shape id="Straight Arrow Connector 211" o:spid="_x0000_s1026" type="#_x0000_t32" style="position:absolute;margin-left:80.2pt;margin-top:5.3pt;width:1.5pt;height:1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" strokeweight="0">
                      <v:stroke startarrow="classic" endarrow="classic" joinstyle="miter"/>
                      <o:lock v:ext="edit" shapetype="f"/>
                    </v:shape>
                  </w:pict>
                </mc:Fallback>
              </mc:AlternateContent>
            </w:r>
            <w:r w:rsidRPr="00581947">
              <w:rPr>
                <w:rFonts w:asciiTheme="majorHAnsi" w:hAnsiTheme="majorHAnsi" w:cstheme="majorHAnsi"/>
                <w:noProof/>
                <w:sz w:val="26"/>
                <w:szCs w:val="26"/>
              </w:rPr>
              <w:drawing>
                <wp:inline distT="0" distB="0" distL="0" distR="0" wp14:anchorId="7281EA9D" wp14:editId="7D12905A">
                  <wp:extent cx="900430" cy="380365"/>
                  <wp:effectExtent l="0" t="0" r="0" b="0"/>
                  <wp:docPr id="25" name="Picture 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0"/>
                          <pic:cNvPicPr>
                            <a:picLocks/>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00430" cy="380365"/>
                          </a:xfrm>
                          <a:prstGeom prst="rect">
                            <a:avLst/>
                          </a:prstGeom>
                          <a:noFill/>
                          <a:ln>
                            <a:noFill/>
                          </a:ln>
                        </pic:spPr>
                      </pic:pic>
                    </a:graphicData>
                  </a:graphic>
                </wp:inline>
              </w:drawing>
            </w:r>
          </w:p>
        </w:tc>
      </w:tr>
      <w:tr w:rsidR="00AE3C9E" w:rsidRPr="00581947" w:rsidTr="00DB54BC">
        <w:tc>
          <w:tcPr>
            <w:tcW w:w="5529" w:type="dxa"/>
          </w:tcPr>
          <w:p w:rsidR="00AE3C9E" w:rsidRPr="00581947" w:rsidRDefault="00AE3C9E" w:rsidP="00AB625E">
            <w:pPr>
              <w:spacing w:before="80" w:after="80" w:line="240" w:lineRule="auto"/>
              <w:ind w:firstLine="0"/>
              <w:jc w:val="both"/>
              <w:rPr>
                <w:rFonts w:asciiTheme="majorHAnsi" w:hAnsiTheme="majorHAnsi" w:cstheme="majorHAnsi"/>
                <w:sz w:val="26"/>
                <w:szCs w:val="26"/>
              </w:rPr>
            </w:pPr>
            <w:r w:rsidRPr="00581947">
              <w:rPr>
                <w:rFonts w:asciiTheme="majorHAnsi" w:hAnsiTheme="majorHAnsi" w:cstheme="majorHAnsi"/>
                <w:b/>
                <w:sz w:val="26"/>
                <w:szCs w:val="26"/>
              </w:rPr>
              <w:t>Động tác 23:</w:t>
            </w:r>
            <w:r w:rsidRPr="00581947">
              <w:rPr>
                <w:rFonts w:asciiTheme="majorHAnsi" w:hAnsiTheme="majorHAnsi" w:cstheme="majorHAnsi"/>
                <w:sz w:val="26"/>
                <w:szCs w:val="26"/>
              </w:rPr>
              <w:t xml:space="preserve"> Thực hiện giống động tác 22 (chống đẩy lần 2).</w:t>
            </w:r>
          </w:p>
        </w:tc>
        <w:tc>
          <w:tcPr>
            <w:tcW w:w="3651" w:type="dxa"/>
          </w:tcPr>
          <w:p w:rsidR="00AE3C9E" w:rsidRPr="00581947" w:rsidRDefault="00371248" w:rsidP="00AB625E">
            <w:pPr>
              <w:spacing w:before="80" w:after="80" w:line="240" w:lineRule="auto"/>
              <w:jc w:val="both"/>
              <w:rPr>
                <w:rFonts w:asciiTheme="majorHAnsi" w:hAnsiTheme="majorHAnsi" w:cstheme="majorHAnsi"/>
                <w:sz w:val="26"/>
                <w:szCs w:val="26"/>
              </w:rPr>
            </w:pPr>
            <w:r w:rsidRPr="00581947">
              <w:rPr>
                <w:rFonts w:asciiTheme="majorHAnsi" w:hAnsiTheme="majorHAnsi" w:cstheme="majorHAnsi"/>
                <w:noProof/>
                <w:sz w:val="26"/>
                <w:szCs w:val="26"/>
              </w:rPr>
              <mc:AlternateContent>
                <mc:Choice Requires="wps">
                  <w:drawing>
                    <wp:anchor distT="0" distB="0" distL="114300" distR="114300" simplePos="0" relativeHeight="251659776" behindDoc="0" locked="0" layoutInCell="1" allowOverlap="1" wp14:anchorId="4C38CEB2" wp14:editId="3A5E6233">
                      <wp:simplePos x="0" y="0"/>
                      <wp:positionH relativeFrom="column">
                        <wp:posOffset>1027430</wp:posOffset>
                      </wp:positionH>
                      <wp:positionV relativeFrom="paragraph">
                        <wp:posOffset>15240</wp:posOffset>
                      </wp:positionV>
                      <wp:extent cx="19050" cy="215900"/>
                      <wp:effectExtent l="76200" t="38100" r="38100" b="31750"/>
                      <wp:wrapNone/>
                      <wp:docPr id="217" name="Straight Arrow Connector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 cy="215900"/>
                              </a:xfrm>
                              <a:prstGeom prst="straightConnector1">
                                <a:avLst/>
                              </a:prstGeom>
                              <a:noFill/>
                              <a:ln w="0">
                                <a:solidFill>
                                  <a:srgbClr val="000000"/>
                                </a:solidFill>
                                <a:miter lim="800000"/>
                                <a:headEnd type="stealth" w="med" len="med"/>
                                <a:tailEnd type="stealth"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FFCE4DD" id="Straight Arrow Connector 210" o:spid="_x0000_s1026" type="#_x0000_t32" style="position:absolute;margin-left:80.9pt;margin-top:1.2pt;width:1.5pt;height:1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" strokeweight="0">
                      <v:stroke startarrow="classic" endarrow="classic" joinstyle="miter"/>
                      <o:lock v:ext="edit" shapetype="f"/>
                    </v:shape>
                  </w:pict>
                </mc:Fallback>
              </mc:AlternateContent>
            </w:r>
            <w:r w:rsidRPr="00581947">
              <w:rPr>
                <w:rFonts w:asciiTheme="majorHAnsi" w:hAnsiTheme="majorHAnsi" w:cstheme="majorHAnsi"/>
                <w:noProof/>
                <w:sz w:val="26"/>
                <w:szCs w:val="26"/>
              </w:rPr>
              <w:drawing>
                <wp:inline distT="0" distB="0" distL="0" distR="0" wp14:anchorId="51EA08B5" wp14:editId="1A5CDADA">
                  <wp:extent cx="885825" cy="408940"/>
                  <wp:effectExtent l="0" t="0" r="0" b="0"/>
                  <wp:docPr id="26" name="Picture 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9"/>
                          <pic:cNvPicPr>
                            <a:picLocks/>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85825" cy="408940"/>
                          </a:xfrm>
                          <a:prstGeom prst="rect">
                            <a:avLst/>
                          </a:prstGeom>
                          <a:noFill/>
                          <a:ln>
                            <a:noFill/>
                          </a:ln>
                        </pic:spPr>
                      </pic:pic>
                    </a:graphicData>
                  </a:graphic>
                </wp:inline>
              </w:drawing>
            </w:r>
          </w:p>
        </w:tc>
      </w:tr>
      <w:tr w:rsidR="00AE3C9E" w:rsidRPr="00581947" w:rsidTr="00DB54BC">
        <w:tc>
          <w:tcPr>
            <w:tcW w:w="5529" w:type="dxa"/>
          </w:tcPr>
          <w:p w:rsidR="00AE3C9E" w:rsidRPr="00581947" w:rsidRDefault="00AE3C9E" w:rsidP="00AB625E">
            <w:pPr>
              <w:spacing w:before="80" w:after="80" w:line="240" w:lineRule="auto"/>
              <w:ind w:firstLine="0"/>
              <w:jc w:val="both"/>
              <w:rPr>
                <w:rFonts w:asciiTheme="majorHAnsi" w:hAnsiTheme="majorHAnsi" w:cstheme="majorHAnsi"/>
                <w:sz w:val="26"/>
                <w:szCs w:val="26"/>
              </w:rPr>
            </w:pPr>
            <w:r w:rsidRPr="00581947">
              <w:rPr>
                <w:rFonts w:asciiTheme="majorHAnsi" w:hAnsiTheme="majorHAnsi" w:cstheme="majorHAnsi"/>
                <w:b/>
                <w:sz w:val="26"/>
                <w:szCs w:val="26"/>
              </w:rPr>
              <w:t>Động tác 24:</w:t>
            </w:r>
            <w:r w:rsidRPr="00581947">
              <w:rPr>
                <w:rFonts w:asciiTheme="majorHAnsi" w:hAnsiTheme="majorHAnsi" w:cstheme="majorHAnsi"/>
                <w:sz w:val="26"/>
                <w:szCs w:val="26"/>
              </w:rPr>
              <w:t xml:space="preserve"> Thu chân về giống động tác 20.</w:t>
            </w:r>
          </w:p>
        </w:tc>
        <w:tc>
          <w:tcPr>
            <w:tcW w:w="3651" w:type="dxa"/>
          </w:tcPr>
          <w:p w:rsidR="00AE3C9E" w:rsidRPr="00581947" w:rsidRDefault="00F341EC" w:rsidP="00AB625E">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xml:space="preserve"> </w:t>
            </w:r>
            <w:r w:rsidR="00371248" w:rsidRPr="00581947">
              <w:rPr>
                <w:rFonts w:asciiTheme="majorHAnsi" w:hAnsiTheme="majorHAnsi" w:cstheme="majorHAnsi"/>
                <w:noProof/>
                <w:sz w:val="26"/>
                <w:szCs w:val="26"/>
              </w:rPr>
              <w:drawing>
                <wp:inline distT="0" distB="0" distL="0" distR="0" wp14:anchorId="7744A187" wp14:editId="1EF5AB0F">
                  <wp:extent cx="520065" cy="577215"/>
                  <wp:effectExtent l="0" t="0" r="0" b="0"/>
                  <wp:docPr id="27" name="Picture 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8"/>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0065" cy="577215"/>
                          </a:xfrm>
                          <a:prstGeom prst="rect">
                            <a:avLst/>
                          </a:prstGeom>
                          <a:noFill/>
                          <a:ln>
                            <a:noFill/>
                          </a:ln>
                        </pic:spPr>
                      </pic:pic>
                    </a:graphicData>
                  </a:graphic>
                </wp:inline>
              </w:drawing>
            </w:r>
          </w:p>
        </w:tc>
      </w:tr>
      <w:tr w:rsidR="00AE3C9E" w:rsidRPr="00581947" w:rsidTr="00DB54BC">
        <w:tc>
          <w:tcPr>
            <w:tcW w:w="5529" w:type="dxa"/>
          </w:tcPr>
          <w:p w:rsidR="00AE3C9E" w:rsidRPr="00581947" w:rsidRDefault="00AE3C9E" w:rsidP="00AB625E">
            <w:pPr>
              <w:spacing w:before="80" w:after="80" w:line="240" w:lineRule="auto"/>
              <w:ind w:firstLine="0"/>
              <w:jc w:val="both"/>
              <w:rPr>
                <w:rFonts w:asciiTheme="majorHAnsi" w:hAnsiTheme="majorHAnsi" w:cstheme="majorHAnsi"/>
                <w:sz w:val="26"/>
                <w:szCs w:val="26"/>
              </w:rPr>
            </w:pPr>
            <w:r w:rsidRPr="00581947">
              <w:rPr>
                <w:rFonts w:asciiTheme="majorHAnsi" w:hAnsiTheme="majorHAnsi" w:cstheme="majorHAnsi"/>
                <w:b/>
                <w:sz w:val="26"/>
                <w:szCs w:val="26"/>
              </w:rPr>
              <w:t>Động tác 25:</w:t>
            </w:r>
            <w:r w:rsidRPr="00581947">
              <w:rPr>
                <w:rFonts w:asciiTheme="majorHAnsi" w:hAnsiTheme="majorHAnsi" w:cstheme="majorHAnsi"/>
                <w:sz w:val="26"/>
                <w:szCs w:val="26"/>
              </w:rPr>
              <w:t xml:space="preserve"> Đứng thẳng dậy, hai tay lên cao chữ V, chân khép, lòng bàn tay hướng trong.</w:t>
            </w:r>
          </w:p>
        </w:tc>
        <w:tc>
          <w:tcPr>
            <w:tcW w:w="3651" w:type="dxa"/>
          </w:tcPr>
          <w:p w:rsidR="00AE3C9E" w:rsidRPr="00581947" w:rsidRDefault="00371248" w:rsidP="00AB625E">
            <w:pPr>
              <w:spacing w:before="80" w:after="80" w:line="240" w:lineRule="auto"/>
              <w:jc w:val="both"/>
              <w:rPr>
                <w:rFonts w:asciiTheme="majorHAnsi" w:hAnsiTheme="majorHAnsi" w:cstheme="majorHAnsi"/>
                <w:sz w:val="26"/>
                <w:szCs w:val="26"/>
              </w:rPr>
            </w:pPr>
            <w:r w:rsidRPr="00581947">
              <w:rPr>
                <w:rFonts w:asciiTheme="majorHAnsi" w:hAnsiTheme="majorHAnsi" w:cstheme="majorHAnsi"/>
                <w:noProof/>
                <w:sz w:val="26"/>
                <w:szCs w:val="26"/>
              </w:rPr>
              <w:drawing>
                <wp:inline distT="0" distB="0" distL="0" distR="0" wp14:anchorId="51B03165" wp14:editId="6F63CC73">
                  <wp:extent cx="520065" cy="631825"/>
                  <wp:effectExtent l="0" t="0" r="0" b="0"/>
                  <wp:docPr id="28" name="Picture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7"/>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0065" cy="631825"/>
                          </a:xfrm>
                          <a:prstGeom prst="rect">
                            <a:avLst/>
                          </a:prstGeom>
                          <a:noFill/>
                          <a:ln>
                            <a:noFill/>
                          </a:ln>
                        </pic:spPr>
                      </pic:pic>
                    </a:graphicData>
                  </a:graphic>
                </wp:inline>
              </w:drawing>
            </w:r>
          </w:p>
        </w:tc>
      </w:tr>
      <w:tr w:rsidR="00AE3C9E" w:rsidRPr="00581947" w:rsidTr="00DB54BC">
        <w:tc>
          <w:tcPr>
            <w:tcW w:w="5529" w:type="dxa"/>
          </w:tcPr>
          <w:p w:rsidR="00AE3C9E" w:rsidRPr="00581947" w:rsidRDefault="00AE3C9E" w:rsidP="00AB625E">
            <w:pPr>
              <w:spacing w:before="80" w:after="80" w:line="240" w:lineRule="auto"/>
              <w:ind w:firstLine="0"/>
              <w:jc w:val="both"/>
              <w:rPr>
                <w:rFonts w:asciiTheme="majorHAnsi" w:hAnsiTheme="majorHAnsi" w:cstheme="majorHAnsi"/>
                <w:sz w:val="26"/>
                <w:szCs w:val="26"/>
              </w:rPr>
            </w:pPr>
            <w:r w:rsidRPr="00581947">
              <w:rPr>
                <w:rFonts w:asciiTheme="majorHAnsi" w:hAnsiTheme="majorHAnsi" w:cstheme="majorHAnsi"/>
                <w:b/>
                <w:sz w:val="26"/>
                <w:szCs w:val="26"/>
              </w:rPr>
              <w:t>Động tác 26:</w:t>
            </w:r>
            <w:r w:rsidRPr="00581947">
              <w:rPr>
                <w:rFonts w:asciiTheme="majorHAnsi" w:hAnsiTheme="majorHAnsi" w:cstheme="majorHAnsi"/>
                <w:sz w:val="26"/>
                <w:szCs w:val="26"/>
              </w:rPr>
              <w:t xml:space="preserve"> Gập thân hai tay hướng vào hai mũi chân, đầu gối thẳng.</w:t>
            </w:r>
          </w:p>
        </w:tc>
        <w:tc>
          <w:tcPr>
            <w:tcW w:w="3651" w:type="dxa"/>
          </w:tcPr>
          <w:p w:rsidR="00AE3C9E" w:rsidRPr="00581947" w:rsidRDefault="00371248" w:rsidP="00AB625E">
            <w:pPr>
              <w:spacing w:before="80" w:after="80" w:line="240" w:lineRule="auto"/>
              <w:jc w:val="both"/>
              <w:rPr>
                <w:rFonts w:asciiTheme="majorHAnsi" w:hAnsiTheme="majorHAnsi" w:cstheme="majorHAnsi"/>
                <w:sz w:val="26"/>
                <w:szCs w:val="26"/>
              </w:rPr>
            </w:pPr>
            <w:r w:rsidRPr="00581947">
              <w:rPr>
                <w:rFonts w:asciiTheme="majorHAnsi" w:hAnsiTheme="majorHAnsi" w:cstheme="majorHAnsi"/>
                <w:noProof/>
                <w:sz w:val="26"/>
                <w:szCs w:val="26"/>
              </w:rPr>
              <w:drawing>
                <wp:inline distT="0" distB="0" distL="0" distR="0" wp14:anchorId="62A75308" wp14:editId="48295277">
                  <wp:extent cx="645795" cy="620395"/>
                  <wp:effectExtent l="0" t="0" r="0" b="0"/>
                  <wp:docPr id="29" name="Picture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6"/>
                          <pic:cNvPicPr>
                            <a:picLocks/>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45795" cy="620395"/>
                          </a:xfrm>
                          <a:prstGeom prst="rect">
                            <a:avLst/>
                          </a:prstGeom>
                          <a:noFill/>
                          <a:ln>
                            <a:noFill/>
                          </a:ln>
                        </pic:spPr>
                      </pic:pic>
                    </a:graphicData>
                  </a:graphic>
                </wp:inline>
              </w:drawing>
            </w:r>
          </w:p>
        </w:tc>
      </w:tr>
      <w:tr w:rsidR="00AE3C9E" w:rsidRPr="00581947" w:rsidTr="00DB54BC">
        <w:tc>
          <w:tcPr>
            <w:tcW w:w="5529" w:type="dxa"/>
          </w:tcPr>
          <w:p w:rsidR="00AE3C9E" w:rsidRPr="00581947" w:rsidRDefault="00AE3C9E" w:rsidP="00AB625E">
            <w:pPr>
              <w:spacing w:before="80" w:after="80" w:line="240" w:lineRule="auto"/>
              <w:ind w:firstLine="0"/>
              <w:jc w:val="both"/>
              <w:rPr>
                <w:rFonts w:asciiTheme="majorHAnsi" w:hAnsiTheme="majorHAnsi" w:cstheme="majorHAnsi"/>
                <w:sz w:val="26"/>
                <w:szCs w:val="26"/>
              </w:rPr>
            </w:pPr>
            <w:r w:rsidRPr="00581947">
              <w:rPr>
                <w:rFonts w:asciiTheme="majorHAnsi" w:hAnsiTheme="majorHAnsi" w:cstheme="majorHAnsi"/>
                <w:b/>
                <w:sz w:val="26"/>
                <w:szCs w:val="26"/>
              </w:rPr>
              <w:t>Động tác 27:</w:t>
            </w:r>
            <w:r w:rsidRPr="00581947">
              <w:rPr>
                <w:rFonts w:asciiTheme="majorHAnsi" w:hAnsiTheme="majorHAnsi" w:cstheme="majorHAnsi"/>
                <w:sz w:val="26"/>
                <w:szCs w:val="26"/>
              </w:rPr>
              <w:t xml:space="preserve"> Bước chân trái về trước 30</w:t>
            </w:r>
            <w:r w:rsidRPr="00581947">
              <w:rPr>
                <w:rFonts w:asciiTheme="majorHAnsi" w:hAnsiTheme="majorHAnsi" w:cstheme="majorHAnsi"/>
                <w:sz w:val="26"/>
                <w:szCs w:val="26"/>
                <w:vertAlign w:val="superscript"/>
              </w:rPr>
              <w:t>o</w:t>
            </w:r>
            <w:r w:rsidRPr="00581947">
              <w:rPr>
                <w:rFonts w:asciiTheme="majorHAnsi" w:hAnsiTheme="majorHAnsi" w:cstheme="majorHAnsi"/>
                <w:sz w:val="26"/>
                <w:szCs w:val="26"/>
              </w:rPr>
              <w:t>, khuỵu gối, hai tay lên cao chữ V lòng bàn tay hướng trong, đầu hơi ngữa.</w:t>
            </w:r>
          </w:p>
        </w:tc>
        <w:tc>
          <w:tcPr>
            <w:tcW w:w="3651" w:type="dxa"/>
          </w:tcPr>
          <w:p w:rsidR="00AE3C9E" w:rsidRPr="00581947" w:rsidRDefault="00371248" w:rsidP="00AB625E">
            <w:pPr>
              <w:spacing w:before="80" w:after="80" w:line="240" w:lineRule="auto"/>
              <w:jc w:val="both"/>
              <w:rPr>
                <w:rFonts w:asciiTheme="majorHAnsi" w:hAnsiTheme="majorHAnsi" w:cstheme="majorHAnsi"/>
                <w:sz w:val="26"/>
                <w:szCs w:val="26"/>
              </w:rPr>
            </w:pPr>
            <w:r w:rsidRPr="00581947">
              <w:rPr>
                <w:rFonts w:asciiTheme="majorHAnsi" w:hAnsiTheme="majorHAnsi" w:cstheme="majorHAnsi"/>
                <w:noProof/>
                <w:sz w:val="26"/>
                <w:szCs w:val="26"/>
              </w:rPr>
              <w:drawing>
                <wp:inline distT="0" distB="0" distL="0" distR="0" wp14:anchorId="744D8308" wp14:editId="5CA8C802">
                  <wp:extent cx="702945" cy="674370"/>
                  <wp:effectExtent l="0" t="0" r="0" b="0"/>
                  <wp:docPr id="30" name="Picture 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5"/>
                          <pic:cNvPicPr>
                            <a:picLocks/>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02945" cy="674370"/>
                          </a:xfrm>
                          <a:prstGeom prst="rect">
                            <a:avLst/>
                          </a:prstGeom>
                          <a:noFill/>
                          <a:ln>
                            <a:noFill/>
                          </a:ln>
                        </pic:spPr>
                      </pic:pic>
                    </a:graphicData>
                  </a:graphic>
                </wp:inline>
              </w:drawing>
            </w:r>
          </w:p>
        </w:tc>
      </w:tr>
      <w:tr w:rsidR="00AE3C9E" w:rsidRPr="00581947" w:rsidTr="00DB54BC">
        <w:tc>
          <w:tcPr>
            <w:tcW w:w="5529" w:type="dxa"/>
          </w:tcPr>
          <w:p w:rsidR="00AE3C9E" w:rsidRPr="00581947" w:rsidRDefault="00AE3C9E" w:rsidP="00AB625E">
            <w:pPr>
              <w:spacing w:before="80" w:after="80" w:line="240" w:lineRule="auto"/>
              <w:ind w:firstLine="0"/>
              <w:jc w:val="both"/>
              <w:rPr>
                <w:rFonts w:asciiTheme="majorHAnsi" w:hAnsiTheme="majorHAnsi" w:cstheme="majorHAnsi"/>
                <w:sz w:val="26"/>
                <w:szCs w:val="26"/>
              </w:rPr>
            </w:pPr>
            <w:r w:rsidRPr="00581947">
              <w:rPr>
                <w:rFonts w:asciiTheme="majorHAnsi" w:hAnsiTheme="majorHAnsi" w:cstheme="majorHAnsi"/>
                <w:b/>
                <w:sz w:val="26"/>
                <w:szCs w:val="26"/>
              </w:rPr>
              <w:lastRenderedPageBreak/>
              <w:t>Động tác 28:</w:t>
            </w:r>
            <w:r w:rsidRPr="00581947">
              <w:rPr>
                <w:rFonts w:asciiTheme="majorHAnsi" w:hAnsiTheme="majorHAnsi" w:cstheme="majorHAnsi"/>
                <w:sz w:val="26"/>
                <w:szCs w:val="26"/>
              </w:rPr>
              <w:t xml:space="preserve"> Thu chân trái về, gập thân giống động tác 26.</w:t>
            </w:r>
          </w:p>
        </w:tc>
        <w:tc>
          <w:tcPr>
            <w:tcW w:w="3651" w:type="dxa"/>
          </w:tcPr>
          <w:p w:rsidR="00AE3C9E" w:rsidRPr="00581947" w:rsidRDefault="00371248" w:rsidP="00AB625E">
            <w:pPr>
              <w:spacing w:before="80" w:after="80" w:line="240" w:lineRule="auto"/>
              <w:jc w:val="both"/>
              <w:rPr>
                <w:rFonts w:asciiTheme="majorHAnsi" w:hAnsiTheme="majorHAnsi" w:cstheme="majorHAnsi"/>
                <w:sz w:val="26"/>
                <w:szCs w:val="26"/>
              </w:rPr>
            </w:pPr>
            <w:r w:rsidRPr="00581947">
              <w:rPr>
                <w:rFonts w:asciiTheme="majorHAnsi" w:hAnsiTheme="majorHAnsi" w:cstheme="majorHAnsi"/>
                <w:noProof/>
                <w:sz w:val="26"/>
                <w:szCs w:val="26"/>
              </w:rPr>
              <w:drawing>
                <wp:inline distT="0" distB="0" distL="0" distR="0" wp14:anchorId="520DE98A" wp14:editId="7AC533C9">
                  <wp:extent cx="645795" cy="620395"/>
                  <wp:effectExtent l="0" t="0" r="0" b="0"/>
                  <wp:docPr id="31" name="Pictur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4"/>
                          <pic:cNvPicPr>
                            <a:picLocks/>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45795" cy="620395"/>
                          </a:xfrm>
                          <a:prstGeom prst="rect">
                            <a:avLst/>
                          </a:prstGeom>
                          <a:noFill/>
                          <a:ln>
                            <a:noFill/>
                          </a:ln>
                        </pic:spPr>
                      </pic:pic>
                    </a:graphicData>
                  </a:graphic>
                </wp:inline>
              </w:drawing>
            </w:r>
          </w:p>
        </w:tc>
      </w:tr>
      <w:tr w:rsidR="00AE3C9E" w:rsidRPr="00581947" w:rsidTr="00DB54BC">
        <w:tc>
          <w:tcPr>
            <w:tcW w:w="5529" w:type="dxa"/>
          </w:tcPr>
          <w:p w:rsidR="00AE3C9E" w:rsidRPr="00581947" w:rsidRDefault="00AE3C9E" w:rsidP="00AB625E">
            <w:pPr>
              <w:spacing w:before="80" w:after="80" w:line="240" w:lineRule="auto"/>
              <w:ind w:firstLine="0"/>
              <w:jc w:val="both"/>
              <w:rPr>
                <w:rFonts w:asciiTheme="majorHAnsi" w:hAnsiTheme="majorHAnsi" w:cstheme="majorHAnsi"/>
                <w:sz w:val="26"/>
                <w:szCs w:val="26"/>
              </w:rPr>
            </w:pPr>
            <w:r w:rsidRPr="00581947">
              <w:rPr>
                <w:rFonts w:asciiTheme="majorHAnsi" w:hAnsiTheme="majorHAnsi" w:cstheme="majorHAnsi"/>
                <w:b/>
                <w:sz w:val="26"/>
                <w:szCs w:val="26"/>
              </w:rPr>
              <w:t>Động tác 29:</w:t>
            </w:r>
            <w:r w:rsidRPr="00581947">
              <w:rPr>
                <w:rFonts w:asciiTheme="majorHAnsi" w:hAnsiTheme="majorHAnsi" w:cstheme="majorHAnsi"/>
                <w:sz w:val="26"/>
                <w:szCs w:val="26"/>
              </w:rPr>
              <w:t xml:space="preserve"> Thực hiện giống động tác 27 nhưng bước chân phải.</w:t>
            </w:r>
          </w:p>
        </w:tc>
        <w:tc>
          <w:tcPr>
            <w:tcW w:w="3651" w:type="dxa"/>
          </w:tcPr>
          <w:p w:rsidR="00AE3C9E" w:rsidRPr="00581947" w:rsidRDefault="00371248" w:rsidP="00AB625E">
            <w:pPr>
              <w:spacing w:before="80" w:after="80" w:line="240" w:lineRule="auto"/>
              <w:jc w:val="both"/>
              <w:rPr>
                <w:rFonts w:asciiTheme="majorHAnsi" w:hAnsiTheme="majorHAnsi" w:cstheme="majorHAnsi"/>
                <w:sz w:val="26"/>
                <w:szCs w:val="26"/>
              </w:rPr>
            </w:pPr>
            <w:r w:rsidRPr="00581947">
              <w:rPr>
                <w:rFonts w:asciiTheme="majorHAnsi" w:hAnsiTheme="majorHAnsi" w:cstheme="majorHAnsi"/>
                <w:noProof/>
                <w:sz w:val="26"/>
                <w:szCs w:val="26"/>
              </w:rPr>
              <w:drawing>
                <wp:inline distT="0" distB="0" distL="0" distR="0" wp14:anchorId="7A60B25B" wp14:editId="6AA75580">
                  <wp:extent cx="702945" cy="674370"/>
                  <wp:effectExtent l="0" t="0" r="0" b="0"/>
                  <wp:docPr id="32" name="Picture 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3"/>
                          <pic:cNvPicPr>
                            <a:picLocks/>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02945" cy="674370"/>
                          </a:xfrm>
                          <a:prstGeom prst="rect">
                            <a:avLst/>
                          </a:prstGeom>
                          <a:noFill/>
                          <a:ln>
                            <a:noFill/>
                          </a:ln>
                        </pic:spPr>
                      </pic:pic>
                    </a:graphicData>
                  </a:graphic>
                </wp:inline>
              </w:drawing>
            </w:r>
          </w:p>
        </w:tc>
      </w:tr>
      <w:tr w:rsidR="00AE3C9E" w:rsidRPr="00581947" w:rsidTr="00DB54BC">
        <w:tc>
          <w:tcPr>
            <w:tcW w:w="5529" w:type="dxa"/>
          </w:tcPr>
          <w:p w:rsidR="00AE3C9E" w:rsidRPr="00581947" w:rsidRDefault="00AE3C9E" w:rsidP="00AB625E">
            <w:pPr>
              <w:spacing w:before="80" w:after="80" w:line="240" w:lineRule="auto"/>
              <w:ind w:firstLine="0"/>
              <w:jc w:val="both"/>
              <w:rPr>
                <w:rFonts w:asciiTheme="majorHAnsi" w:hAnsiTheme="majorHAnsi" w:cstheme="majorHAnsi"/>
                <w:sz w:val="26"/>
                <w:szCs w:val="26"/>
              </w:rPr>
            </w:pPr>
            <w:r w:rsidRPr="00581947">
              <w:rPr>
                <w:rFonts w:asciiTheme="majorHAnsi" w:hAnsiTheme="majorHAnsi" w:cstheme="majorHAnsi"/>
                <w:b/>
                <w:sz w:val="26"/>
                <w:szCs w:val="26"/>
              </w:rPr>
              <w:t>Động tác 30:</w:t>
            </w:r>
            <w:r w:rsidRPr="00581947">
              <w:rPr>
                <w:rFonts w:asciiTheme="majorHAnsi" w:hAnsiTheme="majorHAnsi" w:cstheme="majorHAnsi"/>
                <w:sz w:val="26"/>
                <w:szCs w:val="26"/>
              </w:rPr>
              <w:t xml:space="preserve"> Thực hiện giống động tác 28.</w:t>
            </w:r>
          </w:p>
        </w:tc>
        <w:tc>
          <w:tcPr>
            <w:tcW w:w="3651" w:type="dxa"/>
          </w:tcPr>
          <w:p w:rsidR="00AE3C9E" w:rsidRPr="00581947" w:rsidRDefault="00371248" w:rsidP="00AB625E">
            <w:pPr>
              <w:spacing w:before="80" w:after="80" w:line="240" w:lineRule="auto"/>
              <w:jc w:val="both"/>
              <w:rPr>
                <w:rFonts w:asciiTheme="majorHAnsi" w:hAnsiTheme="majorHAnsi" w:cstheme="majorHAnsi"/>
                <w:sz w:val="26"/>
                <w:szCs w:val="26"/>
              </w:rPr>
            </w:pPr>
            <w:r w:rsidRPr="00581947">
              <w:rPr>
                <w:rFonts w:asciiTheme="majorHAnsi" w:hAnsiTheme="majorHAnsi" w:cstheme="majorHAnsi"/>
                <w:noProof/>
                <w:sz w:val="26"/>
                <w:szCs w:val="26"/>
              </w:rPr>
              <w:drawing>
                <wp:inline distT="0" distB="0" distL="0" distR="0" wp14:anchorId="308806DD" wp14:editId="6D7C0D52">
                  <wp:extent cx="645795" cy="620395"/>
                  <wp:effectExtent l="0" t="0" r="0" b="0"/>
                  <wp:docPr id="33" name="Picture 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2"/>
                          <pic:cNvPicPr>
                            <a:picLocks/>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45795" cy="620395"/>
                          </a:xfrm>
                          <a:prstGeom prst="rect">
                            <a:avLst/>
                          </a:prstGeom>
                          <a:noFill/>
                          <a:ln>
                            <a:noFill/>
                          </a:ln>
                        </pic:spPr>
                      </pic:pic>
                    </a:graphicData>
                  </a:graphic>
                </wp:inline>
              </w:drawing>
            </w:r>
          </w:p>
        </w:tc>
      </w:tr>
      <w:tr w:rsidR="00AE3C9E" w:rsidRPr="00581947" w:rsidTr="00DB54BC">
        <w:tc>
          <w:tcPr>
            <w:tcW w:w="5529" w:type="dxa"/>
          </w:tcPr>
          <w:p w:rsidR="00AE3C9E" w:rsidRPr="00581947" w:rsidRDefault="00AE3C9E" w:rsidP="00AB625E">
            <w:pPr>
              <w:spacing w:before="80" w:after="80" w:line="240" w:lineRule="auto"/>
              <w:ind w:firstLine="0"/>
              <w:jc w:val="both"/>
              <w:rPr>
                <w:rFonts w:asciiTheme="majorHAnsi" w:hAnsiTheme="majorHAnsi" w:cstheme="majorHAnsi"/>
                <w:sz w:val="26"/>
                <w:szCs w:val="26"/>
              </w:rPr>
            </w:pPr>
            <w:r w:rsidRPr="00581947">
              <w:rPr>
                <w:rFonts w:asciiTheme="majorHAnsi" w:hAnsiTheme="majorHAnsi" w:cstheme="majorHAnsi"/>
                <w:b/>
                <w:sz w:val="26"/>
                <w:szCs w:val="26"/>
              </w:rPr>
              <w:t>Động tác 31:</w:t>
            </w:r>
            <w:r w:rsidRPr="00581947">
              <w:rPr>
                <w:rFonts w:asciiTheme="majorHAnsi" w:hAnsiTheme="majorHAnsi" w:cstheme="majorHAnsi"/>
                <w:sz w:val="26"/>
                <w:szCs w:val="26"/>
              </w:rPr>
              <w:t xml:space="preserve"> Bước chân trái sang ngang rộng hơn vai, hai tay dang ngang lòng bàn tay úp, gập thân người song song mặt đất.</w:t>
            </w:r>
          </w:p>
        </w:tc>
        <w:tc>
          <w:tcPr>
            <w:tcW w:w="3651" w:type="dxa"/>
          </w:tcPr>
          <w:p w:rsidR="00AE3C9E" w:rsidRPr="00581947" w:rsidRDefault="00371248" w:rsidP="00AB625E">
            <w:pPr>
              <w:spacing w:before="80" w:after="80" w:line="240" w:lineRule="auto"/>
              <w:jc w:val="both"/>
              <w:rPr>
                <w:rFonts w:asciiTheme="majorHAnsi" w:hAnsiTheme="majorHAnsi" w:cstheme="majorHAnsi"/>
                <w:sz w:val="26"/>
                <w:szCs w:val="26"/>
              </w:rPr>
            </w:pPr>
            <w:r w:rsidRPr="00581947">
              <w:rPr>
                <w:rFonts w:asciiTheme="majorHAnsi" w:hAnsiTheme="majorHAnsi" w:cstheme="majorHAnsi"/>
                <w:noProof/>
                <w:sz w:val="26"/>
                <w:szCs w:val="26"/>
              </w:rPr>
              <w:drawing>
                <wp:inline distT="0" distB="0" distL="0" distR="0" wp14:anchorId="4B17F61A" wp14:editId="71493243">
                  <wp:extent cx="645795" cy="731520"/>
                  <wp:effectExtent l="0" t="0" r="0" b="0"/>
                  <wp:docPr id="34" name="Picture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1"/>
                          <pic:cNvPicPr>
                            <a:picLocks/>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45795" cy="731520"/>
                          </a:xfrm>
                          <a:prstGeom prst="rect">
                            <a:avLst/>
                          </a:prstGeom>
                          <a:noFill/>
                          <a:ln>
                            <a:noFill/>
                          </a:ln>
                        </pic:spPr>
                      </pic:pic>
                    </a:graphicData>
                  </a:graphic>
                </wp:inline>
              </w:drawing>
            </w:r>
            <w:r w:rsidR="00AE3C9E" w:rsidRPr="00581947">
              <w:rPr>
                <w:rFonts w:asciiTheme="majorHAnsi" w:hAnsiTheme="majorHAnsi" w:cstheme="majorHAnsi"/>
                <w:sz w:val="26"/>
                <w:szCs w:val="26"/>
              </w:rPr>
              <w:t xml:space="preserve"> </w:t>
            </w:r>
            <w:r w:rsidRPr="00581947">
              <w:rPr>
                <w:rFonts w:asciiTheme="majorHAnsi" w:hAnsiTheme="majorHAnsi" w:cstheme="majorHAnsi"/>
                <w:noProof/>
                <w:sz w:val="26"/>
                <w:szCs w:val="26"/>
              </w:rPr>
              <w:drawing>
                <wp:inline distT="0" distB="0" distL="0" distR="0" wp14:anchorId="201A26FB" wp14:editId="265641BA">
                  <wp:extent cx="365760" cy="437515"/>
                  <wp:effectExtent l="0" t="0" r="0" b="0"/>
                  <wp:docPr id="35" name="Picture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0"/>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5760" cy="437515"/>
                          </a:xfrm>
                          <a:prstGeom prst="rect">
                            <a:avLst/>
                          </a:prstGeom>
                          <a:noFill/>
                          <a:ln>
                            <a:noFill/>
                          </a:ln>
                        </pic:spPr>
                      </pic:pic>
                    </a:graphicData>
                  </a:graphic>
                </wp:inline>
              </w:drawing>
            </w:r>
          </w:p>
        </w:tc>
      </w:tr>
      <w:tr w:rsidR="00AE3C9E" w:rsidRPr="00581947" w:rsidTr="00DB54BC">
        <w:tc>
          <w:tcPr>
            <w:tcW w:w="5529" w:type="dxa"/>
          </w:tcPr>
          <w:p w:rsidR="00AE3C9E" w:rsidRPr="00581947" w:rsidRDefault="00AE3C9E" w:rsidP="00AB625E">
            <w:pPr>
              <w:spacing w:before="80" w:after="80" w:line="240" w:lineRule="auto"/>
              <w:ind w:firstLine="0"/>
              <w:jc w:val="both"/>
              <w:rPr>
                <w:rFonts w:asciiTheme="majorHAnsi" w:hAnsiTheme="majorHAnsi" w:cstheme="majorHAnsi"/>
                <w:sz w:val="26"/>
                <w:szCs w:val="26"/>
              </w:rPr>
            </w:pPr>
            <w:r w:rsidRPr="00581947">
              <w:rPr>
                <w:rFonts w:asciiTheme="majorHAnsi" w:hAnsiTheme="majorHAnsi" w:cstheme="majorHAnsi"/>
                <w:b/>
                <w:sz w:val="26"/>
                <w:szCs w:val="26"/>
              </w:rPr>
              <w:t>Động tác 32:</w:t>
            </w:r>
            <w:r w:rsidRPr="00581947">
              <w:rPr>
                <w:rFonts w:asciiTheme="majorHAnsi" w:hAnsiTheme="majorHAnsi" w:cstheme="majorHAnsi"/>
                <w:sz w:val="26"/>
                <w:szCs w:val="26"/>
              </w:rPr>
              <w:t xml:space="preserve"> Thu chân trái về tư thế chuẩn bị. Kết thúc bài tập.</w:t>
            </w:r>
          </w:p>
        </w:tc>
        <w:tc>
          <w:tcPr>
            <w:tcW w:w="3651" w:type="dxa"/>
          </w:tcPr>
          <w:p w:rsidR="00AE3C9E" w:rsidRPr="00581947" w:rsidRDefault="00371248" w:rsidP="00AB625E">
            <w:pPr>
              <w:spacing w:before="80" w:after="80" w:line="240" w:lineRule="auto"/>
              <w:jc w:val="both"/>
              <w:rPr>
                <w:rFonts w:asciiTheme="majorHAnsi" w:hAnsiTheme="majorHAnsi" w:cstheme="majorHAnsi"/>
                <w:sz w:val="26"/>
                <w:szCs w:val="26"/>
              </w:rPr>
            </w:pPr>
            <w:r w:rsidRPr="00581947">
              <w:rPr>
                <w:rFonts w:asciiTheme="majorHAnsi" w:hAnsiTheme="majorHAnsi" w:cstheme="majorHAnsi"/>
                <w:noProof/>
                <w:sz w:val="26"/>
                <w:szCs w:val="26"/>
              </w:rPr>
              <w:drawing>
                <wp:inline distT="0" distB="0" distL="0" distR="0" wp14:anchorId="56244E8A" wp14:editId="49E5F965">
                  <wp:extent cx="408940" cy="803275"/>
                  <wp:effectExtent l="0" t="0" r="0" b="0"/>
                  <wp:docPr id="36" name="Picture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9"/>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8940" cy="803275"/>
                          </a:xfrm>
                          <a:prstGeom prst="rect">
                            <a:avLst/>
                          </a:prstGeom>
                          <a:noFill/>
                          <a:ln>
                            <a:noFill/>
                          </a:ln>
                        </pic:spPr>
                      </pic:pic>
                    </a:graphicData>
                  </a:graphic>
                </wp:inline>
              </w:drawing>
            </w:r>
          </w:p>
        </w:tc>
      </w:tr>
    </w:tbl>
    <w:p w:rsidR="00AE3C9E" w:rsidRPr="00581947" w:rsidRDefault="00AE3C9E" w:rsidP="00AE3C9E">
      <w:pPr>
        <w:spacing w:before="80" w:after="80" w:line="240" w:lineRule="auto"/>
        <w:jc w:val="both"/>
        <w:rPr>
          <w:rFonts w:asciiTheme="majorHAnsi" w:hAnsiTheme="majorHAnsi" w:cstheme="majorHAnsi"/>
          <w:sz w:val="26"/>
          <w:szCs w:val="26"/>
        </w:rPr>
      </w:pPr>
    </w:p>
    <w:p w:rsidR="00AE3C9E" w:rsidRPr="00581947" w:rsidRDefault="00AE3C9E" w:rsidP="00AE3C9E">
      <w:pPr>
        <w:spacing w:before="80" w:after="80" w:line="240" w:lineRule="auto"/>
        <w:jc w:val="both"/>
        <w:rPr>
          <w:rFonts w:asciiTheme="majorHAnsi" w:hAnsiTheme="majorHAnsi" w:cstheme="majorHAnsi"/>
          <w:sz w:val="26"/>
          <w:szCs w:val="26"/>
        </w:rPr>
      </w:pPr>
    </w:p>
    <w:p w:rsidR="00AE3C9E" w:rsidRPr="00581947" w:rsidRDefault="00AE3C9E" w:rsidP="00F470D5">
      <w:pPr>
        <w:pStyle w:val="Heading2"/>
        <w:spacing w:before="80" w:after="80"/>
        <w:ind w:left="540"/>
        <w:rPr>
          <w:rFonts w:asciiTheme="majorHAnsi" w:hAnsiTheme="majorHAnsi" w:cstheme="majorHAnsi"/>
        </w:rPr>
      </w:pPr>
      <w:r w:rsidRPr="00581947">
        <w:rPr>
          <w:rFonts w:asciiTheme="majorHAnsi" w:hAnsiTheme="majorHAnsi" w:cstheme="majorHAnsi"/>
        </w:rPr>
        <w:br w:type="page"/>
      </w:r>
      <w:bookmarkStart w:id="84" w:name="_Toc531703338"/>
      <w:bookmarkStart w:id="85" w:name="_Toc532195521"/>
      <w:bookmarkStart w:id="86" w:name="_Toc532204029"/>
      <w:bookmarkStart w:id="87" w:name="_Toc2072116"/>
      <w:r w:rsidRPr="00581947">
        <w:rPr>
          <w:rFonts w:asciiTheme="majorHAnsi" w:hAnsiTheme="majorHAnsi" w:cstheme="majorHAnsi"/>
        </w:rPr>
        <w:lastRenderedPageBreak/>
        <w:t>BÀI 2: ĐIỀN KINH</w:t>
      </w:r>
      <w:bookmarkEnd w:id="84"/>
      <w:bookmarkEnd w:id="85"/>
      <w:bookmarkEnd w:id="86"/>
      <w:bookmarkEnd w:id="87"/>
    </w:p>
    <w:p w:rsidR="00AE3C9E" w:rsidRPr="00581947" w:rsidRDefault="00AE3C9E" w:rsidP="00AB625E">
      <w:pPr>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Điền kinh là một tập hợp các môn </w:t>
      </w:r>
      <w:hyperlink r:id="rId34" w:tooltip="Thể thao" w:history="1">
        <w:r w:rsidRPr="00581947">
          <w:rPr>
            <w:rFonts w:asciiTheme="majorHAnsi" w:hAnsiTheme="majorHAnsi" w:cstheme="majorHAnsi"/>
            <w:sz w:val="26"/>
            <w:szCs w:val="26"/>
            <w:lang w:val="sv-SE"/>
          </w:rPr>
          <w:t>thể thao</w:t>
        </w:r>
      </w:hyperlink>
      <w:r w:rsidRPr="00581947">
        <w:rPr>
          <w:rFonts w:asciiTheme="majorHAnsi" w:hAnsiTheme="majorHAnsi" w:cstheme="majorHAnsi"/>
          <w:sz w:val="26"/>
          <w:szCs w:val="26"/>
          <w:lang w:val="sv-SE"/>
        </w:rPr>
        <w:t> cạnh tranh bao gồm </w:t>
      </w:r>
      <w:hyperlink r:id="rId35" w:tooltip="Đi bộ" w:history="1">
        <w:r w:rsidRPr="00581947">
          <w:rPr>
            <w:rFonts w:asciiTheme="majorHAnsi" w:hAnsiTheme="majorHAnsi" w:cstheme="majorHAnsi"/>
            <w:sz w:val="26"/>
            <w:szCs w:val="26"/>
            <w:lang w:val="sv-SE"/>
          </w:rPr>
          <w:t>đi bộ</w:t>
        </w:r>
      </w:hyperlink>
      <w:r w:rsidRPr="00581947">
        <w:rPr>
          <w:rFonts w:asciiTheme="majorHAnsi" w:hAnsiTheme="majorHAnsi" w:cstheme="majorHAnsi"/>
          <w:sz w:val="26"/>
          <w:szCs w:val="26"/>
          <w:lang w:val="sv-SE"/>
        </w:rPr>
        <w:t>, chạy các cự ly, </w:t>
      </w:r>
      <w:hyperlink r:id="rId36" w:tooltip="Nhảy cao" w:history="1">
        <w:r w:rsidRPr="00581947">
          <w:rPr>
            <w:rFonts w:asciiTheme="majorHAnsi" w:hAnsiTheme="majorHAnsi" w:cstheme="majorHAnsi"/>
            <w:sz w:val="26"/>
            <w:szCs w:val="26"/>
            <w:lang w:val="sv-SE"/>
          </w:rPr>
          <w:t>nhảy cao</w:t>
        </w:r>
      </w:hyperlink>
      <w:r w:rsidRPr="00581947">
        <w:rPr>
          <w:rFonts w:asciiTheme="majorHAnsi" w:hAnsiTheme="majorHAnsi" w:cstheme="majorHAnsi"/>
          <w:sz w:val="26"/>
          <w:szCs w:val="26"/>
          <w:lang w:val="sv-SE"/>
        </w:rPr>
        <w:t>, </w:t>
      </w:r>
      <w:hyperlink r:id="rId37" w:tooltip="Nhảy xa" w:history="1">
        <w:r w:rsidRPr="00581947">
          <w:rPr>
            <w:rFonts w:asciiTheme="majorHAnsi" w:hAnsiTheme="majorHAnsi" w:cstheme="majorHAnsi"/>
            <w:sz w:val="26"/>
            <w:szCs w:val="26"/>
            <w:lang w:val="sv-SE"/>
          </w:rPr>
          <w:t>nhảy xa</w:t>
        </w:r>
      </w:hyperlink>
      <w:r w:rsidRPr="00581947">
        <w:rPr>
          <w:rFonts w:asciiTheme="majorHAnsi" w:hAnsiTheme="majorHAnsi" w:cstheme="majorHAnsi"/>
          <w:sz w:val="26"/>
          <w:szCs w:val="26"/>
          <w:lang w:val="sv-SE"/>
        </w:rPr>
        <w:t>, </w:t>
      </w:r>
      <w:hyperlink r:id="rId38" w:tooltip="Ném lao" w:history="1">
        <w:r w:rsidRPr="00581947">
          <w:rPr>
            <w:rFonts w:asciiTheme="majorHAnsi" w:hAnsiTheme="majorHAnsi" w:cstheme="majorHAnsi"/>
            <w:sz w:val="26"/>
            <w:szCs w:val="26"/>
            <w:lang w:val="sv-SE"/>
          </w:rPr>
          <w:t>ném lao</w:t>
        </w:r>
      </w:hyperlink>
      <w:r w:rsidRPr="00581947">
        <w:rPr>
          <w:rFonts w:asciiTheme="majorHAnsi" w:hAnsiTheme="majorHAnsi" w:cstheme="majorHAnsi"/>
          <w:sz w:val="26"/>
          <w:szCs w:val="26"/>
          <w:lang w:val="sv-SE"/>
        </w:rPr>
        <w:t>, </w:t>
      </w:r>
      <w:hyperlink r:id="rId39" w:tooltip="Ném đĩa" w:history="1">
        <w:r w:rsidRPr="00581947">
          <w:rPr>
            <w:rFonts w:asciiTheme="majorHAnsi" w:hAnsiTheme="majorHAnsi" w:cstheme="majorHAnsi"/>
            <w:sz w:val="26"/>
            <w:szCs w:val="26"/>
            <w:lang w:val="sv-SE"/>
          </w:rPr>
          <w:t>ném đĩa</w:t>
        </w:r>
      </w:hyperlink>
      <w:r w:rsidRPr="00581947">
        <w:rPr>
          <w:rFonts w:asciiTheme="majorHAnsi" w:hAnsiTheme="majorHAnsi" w:cstheme="majorHAnsi"/>
          <w:sz w:val="26"/>
          <w:szCs w:val="26"/>
          <w:lang w:val="sv-SE"/>
        </w:rPr>
        <w:t>, </w:t>
      </w:r>
      <w:hyperlink r:id="rId40" w:tooltip="Ném búa (trang chưa được viết)" w:history="1">
        <w:r w:rsidRPr="00581947">
          <w:rPr>
            <w:rFonts w:asciiTheme="majorHAnsi" w:hAnsiTheme="majorHAnsi" w:cstheme="majorHAnsi"/>
            <w:sz w:val="26"/>
            <w:szCs w:val="26"/>
            <w:lang w:val="sv-SE"/>
          </w:rPr>
          <w:t>ném búa</w:t>
        </w:r>
      </w:hyperlink>
      <w:r w:rsidRPr="00581947">
        <w:rPr>
          <w:rFonts w:asciiTheme="majorHAnsi" w:hAnsiTheme="majorHAnsi" w:cstheme="majorHAnsi"/>
          <w:sz w:val="26"/>
          <w:szCs w:val="26"/>
          <w:lang w:val="sv-SE"/>
        </w:rPr>
        <w:t>, </w:t>
      </w:r>
      <w:hyperlink r:id="rId41" w:tooltip="Đẩy tạ (trang chưa được viết)" w:history="1">
        <w:r w:rsidRPr="00581947">
          <w:rPr>
            <w:rFonts w:asciiTheme="majorHAnsi" w:hAnsiTheme="majorHAnsi" w:cstheme="majorHAnsi"/>
            <w:sz w:val="26"/>
            <w:szCs w:val="26"/>
            <w:lang w:val="sv-SE"/>
          </w:rPr>
          <w:t>đẩy tạ</w:t>
        </w:r>
      </w:hyperlink>
      <w:r w:rsidRPr="00581947">
        <w:rPr>
          <w:rFonts w:asciiTheme="majorHAnsi" w:hAnsiTheme="majorHAnsi" w:cstheme="majorHAnsi"/>
          <w:sz w:val="26"/>
          <w:szCs w:val="26"/>
          <w:lang w:val="sv-SE"/>
        </w:rPr>
        <w:t> và nhiều </w:t>
      </w:r>
      <w:hyperlink r:id="rId42" w:tooltip="Nội dung điền kinh phối hợp (trang chưa được viết)" w:history="1">
        <w:r w:rsidRPr="00581947">
          <w:rPr>
            <w:rFonts w:asciiTheme="majorHAnsi" w:hAnsiTheme="majorHAnsi" w:cstheme="majorHAnsi"/>
            <w:sz w:val="26"/>
            <w:szCs w:val="26"/>
            <w:lang w:val="sv-SE"/>
          </w:rPr>
          <w:t>môn phối hợp</w:t>
        </w:r>
      </w:hyperlink>
      <w:r w:rsidRPr="00581947">
        <w:rPr>
          <w:rFonts w:asciiTheme="majorHAnsi" w:hAnsiTheme="majorHAnsi" w:cstheme="majorHAnsi"/>
          <w:sz w:val="26"/>
          <w:szCs w:val="26"/>
          <w:lang w:val="sv-SE"/>
        </w:rPr>
        <w:t xml:space="preserve"> khác. Với việc cần ít các thiết bị đi kèm và tính đơn giản của các môn này đã khiến điền kinh trở thành các môn </w:t>
      </w:r>
      <w:hyperlink r:id="rId43" w:tooltip="Thể thao" w:history="1">
        <w:r w:rsidRPr="00581947">
          <w:rPr>
            <w:rFonts w:asciiTheme="majorHAnsi" w:hAnsiTheme="majorHAnsi" w:cstheme="majorHAnsi"/>
            <w:sz w:val="26"/>
            <w:szCs w:val="26"/>
            <w:lang w:val="sv-SE"/>
          </w:rPr>
          <w:t>thể thao</w:t>
        </w:r>
      </w:hyperlink>
      <w:r w:rsidRPr="00581947">
        <w:rPr>
          <w:rFonts w:asciiTheme="majorHAnsi" w:hAnsiTheme="majorHAnsi" w:cstheme="majorHAnsi"/>
          <w:sz w:val="26"/>
          <w:szCs w:val="26"/>
          <w:lang w:val="sv-SE"/>
        </w:rPr>
        <w:t> được thi đấu nhiều nhất trên thế giới. Điền kinh chủ yếu là môn thể thao cá nhân, với ngoại lệ là các cuộc </w:t>
      </w:r>
      <w:hyperlink r:id="rId44" w:tooltip="Đua tiếp sức (trang chưa được viết)" w:history="1">
        <w:r w:rsidRPr="00581947">
          <w:rPr>
            <w:rFonts w:asciiTheme="majorHAnsi" w:hAnsiTheme="majorHAnsi" w:cstheme="majorHAnsi"/>
            <w:sz w:val="26"/>
            <w:szCs w:val="26"/>
            <w:lang w:val="sv-SE"/>
          </w:rPr>
          <w:t>đua tiếp sức</w:t>
        </w:r>
      </w:hyperlink>
      <w:r w:rsidRPr="00581947">
        <w:rPr>
          <w:rFonts w:asciiTheme="majorHAnsi" w:hAnsiTheme="majorHAnsi" w:cstheme="majorHAnsi"/>
          <w:sz w:val="26"/>
          <w:szCs w:val="26"/>
          <w:lang w:val="sv-SE"/>
        </w:rPr>
        <w:t> và các cuộc thi mà kết hợp biểu diễn vận động viên chẳng hạn như chạy băng đồng.</w:t>
      </w:r>
    </w:p>
    <w:p w:rsidR="00AE3C9E" w:rsidRPr="00581947" w:rsidRDefault="00AE3C9E" w:rsidP="00AB625E">
      <w:pPr>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Cơ sở của môn điền kinh chính là các động tác tự nhiên có tác dụng phát triển toàn diện về thể lực và tăng cường </w:t>
      </w:r>
      <w:hyperlink r:id="rId45" w:tooltip="Sức khỏe" w:history="1">
        <w:r w:rsidRPr="00581947">
          <w:rPr>
            <w:rFonts w:asciiTheme="majorHAnsi" w:hAnsiTheme="majorHAnsi" w:cstheme="majorHAnsi"/>
            <w:sz w:val="26"/>
            <w:szCs w:val="26"/>
            <w:lang w:val="sv-SE"/>
          </w:rPr>
          <w:t>sức khỏe</w:t>
        </w:r>
      </w:hyperlink>
      <w:r w:rsidRPr="00581947">
        <w:rPr>
          <w:rFonts w:asciiTheme="majorHAnsi" w:hAnsiTheme="majorHAnsi" w:cstheme="majorHAnsi"/>
          <w:sz w:val="26"/>
          <w:szCs w:val="26"/>
          <w:lang w:val="sv-SE"/>
        </w:rPr>
        <w:t>. Chính vì vậy, điền kinh được xem là rất quan trọng trong </w:t>
      </w:r>
      <w:hyperlink r:id="rId46" w:tooltip="Giáo dục thể chất (trang chưa được viết)" w:history="1">
        <w:r w:rsidRPr="00581947">
          <w:rPr>
            <w:rFonts w:asciiTheme="majorHAnsi" w:hAnsiTheme="majorHAnsi" w:cstheme="majorHAnsi"/>
            <w:sz w:val="26"/>
            <w:szCs w:val="26"/>
            <w:lang w:val="sv-SE"/>
          </w:rPr>
          <w:t>giáo dục thể chất</w:t>
        </w:r>
      </w:hyperlink>
      <w:r w:rsidRPr="00581947">
        <w:rPr>
          <w:rFonts w:asciiTheme="majorHAnsi" w:hAnsiTheme="majorHAnsi" w:cstheme="majorHAnsi"/>
          <w:sz w:val="26"/>
          <w:szCs w:val="26"/>
          <w:lang w:val="sv-SE"/>
        </w:rPr>
        <w:t> cũng như trong chương trình tập luyện vì sức khoẻ của mọi người.</w:t>
      </w:r>
    </w:p>
    <w:p w:rsidR="00AE3C9E" w:rsidRPr="00581947" w:rsidRDefault="00AE3C9E" w:rsidP="00AE3C9E">
      <w:pPr>
        <w:pStyle w:val="Heading3"/>
        <w:spacing w:before="80" w:after="80"/>
        <w:jc w:val="both"/>
        <w:rPr>
          <w:rFonts w:asciiTheme="majorHAnsi" w:hAnsiTheme="majorHAnsi" w:cstheme="majorHAnsi"/>
        </w:rPr>
      </w:pPr>
      <w:bookmarkStart w:id="88" w:name="_Toc531703339"/>
      <w:bookmarkStart w:id="89" w:name="_Toc531703766"/>
      <w:bookmarkStart w:id="90" w:name="_Toc531703340"/>
      <w:bookmarkStart w:id="91" w:name="_Toc532195522"/>
      <w:bookmarkStart w:id="92" w:name="_Toc532204030"/>
      <w:bookmarkStart w:id="93" w:name="_Toc2072117"/>
      <w:bookmarkEnd w:id="88"/>
      <w:bookmarkEnd w:id="89"/>
      <w:r w:rsidRPr="00581947">
        <w:rPr>
          <w:rFonts w:asciiTheme="majorHAnsi" w:hAnsiTheme="majorHAnsi" w:cstheme="majorHAnsi"/>
        </w:rPr>
        <w:t>1. Chạy cự ly ngắn</w:t>
      </w:r>
      <w:bookmarkEnd w:id="90"/>
      <w:bookmarkEnd w:id="91"/>
      <w:bookmarkEnd w:id="92"/>
      <w:bookmarkEnd w:id="93"/>
    </w:p>
    <w:p w:rsidR="00AE3C9E" w:rsidRPr="00581947" w:rsidRDefault="00AE3C9E" w:rsidP="00E77708">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Chạy cự ly ngắn bao gồm các cự ly từ 20m – 400m, trong đó các cự ly 100m, 200m, 400m là các nội dung thi đấu chính thức trong các đại hội thể thao Olympic và các cuộc thi đấu lớn.</w:t>
      </w:r>
      <w:ins w:id="94" w:author="HOANG THAI SON 2017" w:date="2019-02-28T10:46:00Z">
        <w:r w:rsidR="00160347" w:rsidRPr="00581947">
          <w:rPr>
            <w:rFonts w:asciiTheme="majorHAnsi" w:hAnsiTheme="majorHAnsi" w:cstheme="majorHAnsi"/>
            <w:sz w:val="26"/>
            <w:szCs w:val="26"/>
          </w:rPr>
          <w:t>.</w:t>
        </w:r>
      </w:ins>
    </w:p>
    <w:p w:rsidR="00AE3C9E" w:rsidRPr="00581947" w:rsidRDefault="00AE3C9E" w:rsidP="00AE3C9E">
      <w:pPr>
        <w:pStyle w:val="Heading4"/>
        <w:spacing w:before="80" w:after="80"/>
        <w:jc w:val="both"/>
        <w:rPr>
          <w:rFonts w:asciiTheme="majorHAnsi" w:hAnsiTheme="majorHAnsi" w:cstheme="majorHAnsi"/>
          <w:szCs w:val="26"/>
        </w:rPr>
      </w:pPr>
      <w:bookmarkStart w:id="95" w:name="_Toc532195523"/>
      <w:bookmarkStart w:id="96" w:name="_Toc532204031"/>
      <w:bookmarkStart w:id="97" w:name="_Toc2072118"/>
      <w:r w:rsidRPr="00581947">
        <w:rPr>
          <w:rFonts w:asciiTheme="majorHAnsi" w:hAnsiTheme="majorHAnsi" w:cstheme="majorHAnsi"/>
          <w:szCs w:val="26"/>
        </w:rPr>
        <w:t>1.1. Tác dụng của chạy cự ly ngắn</w:t>
      </w:r>
      <w:bookmarkEnd w:id="95"/>
      <w:bookmarkEnd w:id="96"/>
      <w:bookmarkEnd w:id="97"/>
    </w:p>
    <w:p w:rsidR="00AE3C9E" w:rsidRPr="00581947" w:rsidRDefault="00AE3C9E" w:rsidP="00AE3C9E">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xml:space="preserve">Ngoài việc giúp nâng cao thể lực chung, chạy cự ly ngắn giúp cho con người phát triển sự khéo léo, khả năng phối hợp vận động mà đặc biệt là sức mạnh tốc độ, giúp cho cơ thể trở nên săn chắc phát triển cân đối toàn diện. </w:t>
      </w:r>
    </w:p>
    <w:p w:rsidR="00AE3C9E" w:rsidRPr="00581947" w:rsidRDefault="00AE3C9E" w:rsidP="00AE3C9E">
      <w:pPr>
        <w:pStyle w:val="Heading4"/>
        <w:spacing w:before="80" w:after="80"/>
        <w:jc w:val="both"/>
        <w:rPr>
          <w:rFonts w:asciiTheme="majorHAnsi" w:hAnsiTheme="majorHAnsi" w:cstheme="majorHAnsi"/>
          <w:szCs w:val="26"/>
        </w:rPr>
      </w:pPr>
      <w:bookmarkStart w:id="98" w:name="_Toc532195524"/>
      <w:bookmarkStart w:id="99" w:name="_Toc532204032"/>
      <w:bookmarkStart w:id="100" w:name="_Toc2072119"/>
      <w:r w:rsidRPr="00581947">
        <w:rPr>
          <w:rFonts w:asciiTheme="majorHAnsi" w:hAnsiTheme="majorHAnsi" w:cstheme="majorHAnsi"/>
          <w:szCs w:val="26"/>
        </w:rPr>
        <w:t>1.2. Các động tác kỹ thuật</w:t>
      </w:r>
      <w:bookmarkEnd w:id="98"/>
      <w:bookmarkEnd w:id="99"/>
      <w:bookmarkEnd w:id="100"/>
    </w:p>
    <w:p w:rsidR="00AE3C9E" w:rsidRPr="00581947" w:rsidRDefault="00AE3C9E" w:rsidP="00E77708">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Chạy cự ly 100m được chia làm 04 giai đoạn</w:t>
      </w:r>
      <w:r w:rsidR="00DD4885" w:rsidRPr="00581947">
        <w:rPr>
          <w:rFonts w:asciiTheme="majorHAnsi" w:hAnsiTheme="majorHAnsi" w:cstheme="majorHAnsi"/>
          <w:sz w:val="26"/>
          <w:szCs w:val="26"/>
        </w:rPr>
        <w:t>: Xuất</w:t>
      </w:r>
      <w:ins w:id="101" w:author="HOANG THAI SON 2017" w:date="2019-02-28T11:22:00Z">
        <w:r w:rsidR="004508C6" w:rsidRPr="00581947">
          <w:rPr>
            <w:rFonts w:asciiTheme="majorHAnsi" w:hAnsiTheme="majorHAnsi" w:cstheme="majorHAnsi"/>
            <w:sz w:val="26"/>
            <w:szCs w:val="26"/>
          </w:rPr>
          <w:t xml:space="preserve"> </w:t>
        </w:r>
      </w:ins>
      <w:r w:rsidRPr="00581947">
        <w:rPr>
          <w:rFonts w:asciiTheme="majorHAnsi" w:hAnsiTheme="majorHAnsi" w:cstheme="majorHAnsi"/>
          <w:sz w:val="26"/>
          <w:szCs w:val="26"/>
        </w:rPr>
        <w:t xml:space="preserve">phát, chạy </w:t>
      </w:r>
      <w:proofErr w:type="gramStart"/>
      <w:r w:rsidRPr="00581947">
        <w:rPr>
          <w:rFonts w:asciiTheme="majorHAnsi" w:hAnsiTheme="majorHAnsi" w:cstheme="majorHAnsi"/>
          <w:sz w:val="26"/>
          <w:szCs w:val="26"/>
        </w:rPr>
        <w:t>lao</w:t>
      </w:r>
      <w:proofErr w:type="gramEnd"/>
      <w:r w:rsidRPr="00581947">
        <w:rPr>
          <w:rFonts w:asciiTheme="majorHAnsi" w:hAnsiTheme="majorHAnsi" w:cstheme="majorHAnsi"/>
          <w:sz w:val="26"/>
          <w:szCs w:val="26"/>
        </w:rPr>
        <w:t xml:space="preserve"> sau xuất phát, chạy giữa quãng và chạy về đích.</w:t>
      </w:r>
    </w:p>
    <w:p w:rsidR="00AE3C9E" w:rsidRPr="00581947" w:rsidRDefault="00AE3C9E" w:rsidP="00AE3C9E">
      <w:pPr>
        <w:pStyle w:val="Heading5"/>
        <w:spacing w:before="80" w:after="80"/>
        <w:jc w:val="both"/>
        <w:rPr>
          <w:rFonts w:asciiTheme="majorHAnsi" w:hAnsiTheme="majorHAnsi" w:cstheme="majorHAnsi"/>
          <w:szCs w:val="26"/>
        </w:rPr>
      </w:pPr>
      <w:r w:rsidRPr="00581947">
        <w:rPr>
          <w:rFonts w:asciiTheme="majorHAnsi" w:hAnsiTheme="majorHAnsi" w:cstheme="majorHAnsi"/>
          <w:szCs w:val="26"/>
        </w:rPr>
        <w:t>1.2.1. Xuất phát</w:t>
      </w:r>
    </w:p>
    <w:p w:rsidR="00AE3C9E" w:rsidRPr="00581947" w:rsidRDefault="00AE3C9E" w:rsidP="00E77708">
      <w:pPr>
        <w:spacing w:before="80" w:after="80" w:line="240" w:lineRule="auto"/>
        <w:jc w:val="both"/>
        <w:rPr>
          <w:rFonts w:asciiTheme="majorHAnsi" w:hAnsiTheme="majorHAnsi" w:cstheme="majorHAnsi"/>
          <w:sz w:val="26"/>
          <w:szCs w:val="26"/>
        </w:rPr>
      </w:pPr>
      <w:r w:rsidRPr="00581947">
        <w:rPr>
          <w:rFonts w:asciiTheme="majorHAnsi" w:hAnsiTheme="majorHAnsi" w:cstheme="majorHAnsi"/>
          <w:b/>
          <w:sz w:val="26"/>
          <w:szCs w:val="26"/>
        </w:rPr>
        <w:t>- Giới hạn:</w:t>
      </w:r>
      <w:r w:rsidRPr="00581947">
        <w:rPr>
          <w:rFonts w:asciiTheme="majorHAnsi" w:hAnsiTheme="majorHAnsi" w:cstheme="majorHAnsi"/>
          <w:sz w:val="26"/>
          <w:szCs w:val="26"/>
        </w:rPr>
        <w:t xml:space="preserve"> Giai đoạn này bắt đầu từ khi người chạy vào bàn đạp đến khi chân rời khỏi bàn đạp.</w:t>
      </w:r>
    </w:p>
    <w:p w:rsidR="00AE3C9E" w:rsidRPr="00581947" w:rsidRDefault="00AE3C9E" w:rsidP="00E77708">
      <w:pPr>
        <w:spacing w:before="80" w:after="80" w:line="240" w:lineRule="auto"/>
        <w:jc w:val="both"/>
        <w:rPr>
          <w:rFonts w:asciiTheme="majorHAnsi" w:hAnsiTheme="majorHAnsi" w:cstheme="majorHAnsi"/>
          <w:sz w:val="26"/>
          <w:szCs w:val="26"/>
        </w:rPr>
      </w:pPr>
      <w:r w:rsidRPr="00581947">
        <w:rPr>
          <w:rFonts w:asciiTheme="majorHAnsi" w:hAnsiTheme="majorHAnsi" w:cstheme="majorHAnsi"/>
          <w:b/>
          <w:sz w:val="26"/>
          <w:szCs w:val="26"/>
        </w:rPr>
        <w:t>- Nhiệm vụ:</w:t>
      </w:r>
      <w:r w:rsidRPr="00581947">
        <w:rPr>
          <w:rFonts w:asciiTheme="majorHAnsi" w:hAnsiTheme="majorHAnsi" w:cstheme="majorHAnsi"/>
          <w:sz w:val="26"/>
          <w:szCs w:val="26"/>
        </w:rPr>
        <w:t xml:space="preserve"> Tận dụng mọi khả năng để xuất phát nhanh và đúng luật.</w:t>
      </w:r>
    </w:p>
    <w:p w:rsidR="00AE3C9E" w:rsidRPr="00581947" w:rsidRDefault="00AE3C9E" w:rsidP="00E77708">
      <w:pPr>
        <w:spacing w:before="80" w:after="80" w:line="240" w:lineRule="auto"/>
        <w:jc w:val="both"/>
        <w:rPr>
          <w:rFonts w:asciiTheme="majorHAnsi" w:hAnsiTheme="majorHAnsi" w:cstheme="majorHAnsi"/>
          <w:sz w:val="26"/>
          <w:szCs w:val="26"/>
        </w:rPr>
      </w:pPr>
      <w:proofErr w:type="gramStart"/>
      <w:r w:rsidRPr="00581947">
        <w:rPr>
          <w:rFonts w:asciiTheme="majorHAnsi" w:hAnsiTheme="majorHAnsi" w:cstheme="majorHAnsi"/>
          <w:sz w:val="26"/>
          <w:szCs w:val="26"/>
        </w:rPr>
        <w:t>Trong chạy 100m, để xuất phát được nhanh, phải dùng kỹ thuật xuất phát thấp (kỹ thuật xuất phát thấp có từ năm 1887 với bàn đạp).</w:t>
      </w:r>
      <w:proofErr w:type="gramEnd"/>
      <w:r w:rsidRPr="00581947">
        <w:rPr>
          <w:rFonts w:asciiTheme="majorHAnsi" w:hAnsiTheme="majorHAnsi" w:cstheme="majorHAnsi"/>
          <w:sz w:val="26"/>
          <w:szCs w:val="26"/>
        </w:rPr>
        <w:t xml:space="preserve"> </w:t>
      </w:r>
      <w:proofErr w:type="gramStart"/>
      <w:r w:rsidRPr="00581947">
        <w:rPr>
          <w:rFonts w:asciiTheme="majorHAnsi" w:hAnsiTheme="majorHAnsi" w:cstheme="majorHAnsi"/>
          <w:sz w:val="26"/>
          <w:szCs w:val="26"/>
        </w:rPr>
        <w:t>Xuất phát thấp giúp ta tận dụng được lực đạp sau để cơ thể xuất phát nhanh (do góc đạp sau gần với góc di chuyển).</w:t>
      </w:r>
      <w:proofErr w:type="gramEnd"/>
    </w:p>
    <w:p w:rsidR="00AE3C9E" w:rsidRPr="00581947" w:rsidRDefault="00371248" w:rsidP="00AE3C9E">
      <w:pPr>
        <w:keepNext/>
        <w:widowControl w:val="0"/>
        <w:autoSpaceDE w:val="0"/>
        <w:autoSpaceDN w:val="0"/>
        <w:adjustRightInd w:val="0"/>
        <w:snapToGrid w:val="0"/>
        <w:spacing w:before="80" w:after="80" w:line="240" w:lineRule="auto"/>
        <w:jc w:val="center"/>
        <w:rPr>
          <w:rFonts w:asciiTheme="majorHAnsi" w:hAnsiTheme="majorHAnsi" w:cstheme="majorHAnsi"/>
        </w:rPr>
      </w:pPr>
      <w:r w:rsidRPr="00581947">
        <w:rPr>
          <w:rFonts w:asciiTheme="majorHAnsi" w:hAnsiTheme="majorHAnsi" w:cstheme="majorHAnsi"/>
          <w:noProof/>
          <w:sz w:val="26"/>
          <w:szCs w:val="26"/>
        </w:rPr>
        <w:drawing>
          <wp:inline distT="0" distB="0" distL="0" distR="0" wp14:anchorId="169D7BCC" wp14:editId="32A30E5D">
            <wp:extent cx="2700655" cy="1786255"/>
            <wp:effectExtent l="0" t="0" r="0" b="0"/>
            <wp:docPr id="80" name="Picture 85" descr="Description: c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 descr="Description: c3"/>
                    <pic:cNvPicPr>
                      <a:picLocks/>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700655" cy="1786255"/>
                    </a:xfrm>
                    <a:prstGeom prst="rect">
                      <a:avLst/>
                    </a:prstGeom>
                    <a:noFill/>
                    <a:ln>
                      <a:noFill/>
                    </a:ln>
                  </pic:spPr>
                </pic:pic>
              </a:graphicData>
            </a:graphic>
          </wp:inline>
        </w:drawing>
      </w:r>
    </w:p>
    <w:p w:rsidR="00AE3C9E" w:rsidRPr="00581947" w:rsidRDefault="00AE3C9E" w:rsidP="00AE3C9E">
      <w:pPr>
        <w:pStyle w:val="Caption"/>
        <w:spacing w:before="80" w:after="80" w:line="240" w:lineRule="auto"/>
        <w:jc w:val="center"/>
        <w:rPr>
          <w:rFonts w:asciiTheme="majorHAnsi" w:hAnsiTheme="majorHAnsi" w:cstheme="majorHAnsi"/>
          <w:color w:val="auto"/>
          <w:sz w:val="26"/>
          <w:szCs w:val="26"/>
        </w:rPr>
      </w:pPr>
      <w:r w:rsidRPr="00581947">
        <w:rPr>
          <w:rFonts w:asciiTheme="majorHAnsi" w:hAnsiTheme="majorHAnsi" w:cstheme="majorHAnsi"/>
          <w:color w:val="auto"/>
        </w:rPr>
        <w:t xml:space="preserve">Hình </w:t>
      </w:r>
      <w:r w:rsidRPr="00581947">
        <w:rPr>
          <w:rFonts w:asciiTheme="majorHAnsi" w:hAnsiTheme="majorHAnsi" w:cstheme="majorHAnsi"/>
          <w:color w:val="auto"/>
        </w:rPr>
        <w:fldChar w:fldCharType="begin"/>
      </w:r>
      <w:r w:rsidRPr="00581947">
        <w:rPr>
          <w:rFonts w:asciiTheme="majorHAnsi" w:hAnsiTheme="majorHAnsi" w:cstheme="majorHAnsi"/>
          <w:color w:val="auto"/>
        </w:rPr>
        <w:instrText xml:space="preserve"> SEQ Hình \* ARABIC </w:instrText>
      </w:r>
      <w:r w:rsidRPr="00581947">
        <w:rPr>
          <w:rFonts w:asciiTheme="majorHAnsi" w:hAnsiTheme="majorHAnsi" w:cstheme="majorHAnsi"/>
          <w:color w:val="auto"/>
        </w:rPr>
        <w:fldChar w:fldCharType="separate"/>
      </w:r>
      <w:r w:rsidR="00581947">
        <w:rPr>
          <w:rFonts w:asciiTheme="majorHAnsi" w:hAnsiTheme="majorHAnsi" w:cstheme="majorHAnsi"/>
          <w:noProof/>
          <w:color w:val="auto"/>
        </w:rPr>
        <w:t>1</w:t>
      </w:r>
      <w:r w:rsidRPr="00581947">
        <w:rPr>
          <w:rFonts w:asciiTheme="majorHAnsi" w:hAnsiTheme="majorHAnsi" w:cstheme="majorHAnsi"/>
          <w:color w:val="auto"/>
        </w:rPr>
        <w:fldChar w:fldCharType="end"/>
      </w:r>
      <w:r w:rsidRPr="00581947">
        <w:rPr>
          <w:rFonts w:asciiTheme="majorHAnsi" w:hAnsiTheme="majorHAnsi" w:cstheme="majorHAnsi"/>
          <w:color w:val="auto"/>
        </w:rPr>
        <w:t xml:space="preserve"> - Bàn đạp luyện tập</w:t>
      </w:r>
    </w:p>
    <w:p w:rsidR="00AE3C9E" w:rsidRPr="00581947" w:rsidRDefault="00371248" w:rsidP="00AE3C9E">
      <w:pPr>
        <w:keepNext/>
        <w:widowControl w:val="0"/>
        <w:autoSpaceDE w:val="0"/>
        <w:autoSpaceDN w:val="0"/>
        <w:adjustRightInd w:val="0"/>
        <w:snapToGrid w:val="0"/>
        <w:spacing w:before="80" w:after="80" w:line="240" w:lineRule="auto"/>
        <w:jc w:val="center"/>
        <w:rPr>
          <w:rFonts w:asciiTheme="majorHAnsi" w:hAnsiTheme="majorHAnsi" w:cstheme="majorHAnsi"/>
        </w:rPr>
      </w:pPr>
      <w:r w:rsidRPr="00581947">
        <w:rPr>
          <w:rFonts w:asciiTheme="majorHAnsi" w:hAnsiTheme="majorHAnsi" w:cstheme="majorHAnsi"/>
          <w:i/>
          <w:noProof/>
          <w:sz w:val="26"/>
          <w:szCs w:val="26"/>
        </w:rPr>
        <w:lastRenderedPageBreak/>
        <w:drawing>
          <wp:inline distT="0" distB="0" distL="0" distR="0" wp14:anchorId="346AC3AD" wp14:editId="7EE19F08">
            <wp:extent cx="2797810" cy="1645920"/>
            <wp:effectExtent l="0" t="0" r="0" b="0"/>
            <wp:docPr id="81" name="Picture 84" descr="Description: nhung-dau-an-hitech-tai-olympic-2012-hi-tech-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 descr="Description: nhung-dau-an-hitech-tai-olympic-2012-hi-tech-2"/>
                    <pic:cNvPicPr>
                      <a:picLocks/>
                    </pic:cNvPicPr>
                  </pic:nvPicPr>
                  <pic:blipFill>
                    <a:blip r:embed="rId48">
                      <a:extLst>
                        <a:ext uri="{28A0092B-C50C-407E-A947-70E740481C1C}">
                          <a14:useLocalDpi xmlns:a14="http://schemas.microsoft.com/office/drawing/2010/main" val="0"/>
                        </a:ext>
                      </a:extLst>
                    </a:blip>
                    <a:srcRect l="2835" r="5905"/>
                    <a:stretch>
                      <a:fillRect/>
                    </a:stretch>
                  </pic:blipFill>
                  <pic:spPr bwMode="auto">
                    <a:xfrm>
                      <a:off x="0" y="0"/>
                      <a:ext cx="2797810" cy="1645920"/>
                    </a:xfrm>
                    <a:prstGeom prst="rect">
                      <a:avLst/>
                    </a:prstGeom>
                    <a:noFill/>
                    <a:ln>
                      <a:noFill/>
                    </a:ln>
                  </pic:spPr>
                </pic:pic>
              </a:graphicData>
            </a:graphic>
          </wp:inline>
        </w:drawing>
      </w:r>
    </w:p>
    <w:p w:rsidR="00AE3C9E" w:rsidRPr="00581947" w:rsidRDefault="00AE3C9E" w:rsidP="00AE3C9E">
      <w:pPr>
        <w:pStyle w:val="Caption"/>
        <w:spacing w:before="80" w:after="80" w:line="240" w:lineRule="auto"/>
        <w:jc w:val="center"/>
        <w:rPr>
          <w:rFonts w:asciiTheme="majorHAnsi" w:hAnsiTheme="majorHAnsi" w:cstheme="majorHAnsi"/>
          <w:i/>
          <w:color w:val="auto"/>
          <w:sz w:val="26"/>
          <w:szCs w:val="26"/>
        </w:rPr>
      </w:pPr>
      <w:r w:rsidRPr="00581947">
        <w:rPr>
          <w:rFonts w:asciiTheme="majorHAnsi" w:hAnsiTheme="majorHAnsi" w:cstheme="majorHAnsi"/>
          <w:color w:val="auto"/>
        </w:rPr>
        <w:t xml:space="preserve">Hình </w:t>
      </w:r>
      <w:r w:rsidRPr="00581947">
        <w:rPr>
          <w:rFonts w:asciiTheme="majorHAnsi" w:hAnsiTheme="majorHAnsi" w:cstheme="majorHAnsi"/>
          <w:color w:val="auto"/>
        </w:rPr>
        <w:fldChar w:fldCharType="begin"/>
      </w:r>
      <w:r w:rsidRPr="00581947">
        <w:rPr>
          <w:rFonts w:asciiTheme="majorHAnsi" w:hAnsiTheme="majorHAnsi" w:cstheme="majorHAnsi"/>
          <w:color w:val="auto"/>
        </w:rPr>
        <w:instrText xml:space="preserve"> SEQ Hình \* ARABIC </w:instrText>
      </w:r>
      <w:r w:rsidRPr="00581947">
        <w:rPr>
          <w:rFonts w:asciiTheme="majorHAnsi" w:hAnsiTheme="majorHAnsi" w:cstheme="majorHAnsi"/>
          <w:color w:val="auto"/>
        </w:rPr>
        <w:fldChar w:fldCharType="separate"/>
      </w:r>
      <w:r w:rsidR="00581947">
        <w:rPr>
          <w:rFonts w:asciiTheme="majorHAnsi" w:hAnsiTheme="majorHAnsi" w:cstheme="majorHAnsi"/>
          <w:noProof/>
          <w:color w:val="auto"/>
        </w:rPr>
        <w:t>2</w:t>
      </w:r>
      <w:r w:rsidRPr="00581947">
        <w:rPr>
          <w:rFonts w:asciiTheme="majorHAnsi" w:hAnsiTheme="majorHAnsi" w:cstheme="majorHAnsi"/>
          <w:color w:val="auto"/>
        </w:rPr>
        <w:fldChar w:fldCharType="end"/>
      </w:r>
      <w:r w:rsidRPr="00581947">
        <w:rPr>
          <w:rFonts w:asciiTheme="majorHAnsi" w:hAnsiTheme="majorHAnsi" w:cstheme="majorHAnsi"/>
          <w:color w:val="auto"/>
        </w:rPr>
        <w:t xml:space="preserve"> - Bàn đạp dùng trong thi đấu</w:t>
      </w:r>
    </w:p>
    <w:p w:rsidR="00AE3C9E" w:rsidRPr="00581947" w:rsidRDefault="00AE3C9E" w:rsidP="00E77708">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xml:space="preserve">Việc sử dụng bàn đạp giúp ta ổn định kỹ thuật và có điểm tựa vững vàng để đạp chân </w:t>
      </w:r>
      <w:proofErr w:type="gramStart"/>
      <w:r w:rsidRPr="00581947">
        <w:rPr>
          <w:rFonts w:asciiTheme="majorHAnsi" w:hAnsiTheme="majorHAnsi" w:cstheme="majorHAnsi"/>
          <w:sz w:val="26"/>
          <w:szCs w:val="26"/>
        </w:rPr>
        <w:t>lao</w:t>
      </w:r>
      <w:proofErr w:type="gramEnd"/>
      <w:r w:rsidRPr="00581947">
        <w:rPr>
          <w:rFonts w:asciiTheme="majorHAnsi" w:hAnsiTheme="majorHAnsi" w:cstheme="majorHAnsi"/>
          <w:sz w:val="26"/>
          <w:szCs w:val="26"/>
        </w:rPr>
        <w:t xml:space="preserve"> ra khi xuất phát. </w:t>
      </w:r>
      <w:proofErr w:type="gramStart"/>
      <w:r w:rsidRPr="00581947">
        <w:rPr>
          <w:rFonts w:asciiTheme="majorHAnsi" w:hAnsiTheme="majorHAnsi" w:cstheme="majorHAnsi"/>
          <w:sz w:val="26"/>
          <w:szCs w:val="26"/>
        </w:rPr>
        <w:t>Thông thường có ba cách đóng bàn đạp.</w:t>
      </w:r>
      <w:proofErr w:type="gramEnd"/>
    </w:p>
    <w:p w:rsidR="00DD4885" w:rsidRPr="00581947" w:rsidRDefault="00DD4885" w:rsidP="00E77708">
      <w:pPr>
        <w:spacing w:before="80" w:after="80" w:line="240" w:lineRule="auto"/>
        <w:jc w:val="both"/>
        <w:rPr>
          <w:rFonts w:asciiTheme="majorHAnsi" w:hAnsiTheme="majorHAnsi" w:cstheme="majorHAnsi"/>
          <w:b/>
          <w:sz w:val="26"/>
          <w:szCs w:val="26"/>
        </w:rPr>
      </w:pPr>
      <w:r w:rsidRPr="00581947">
        <w:rPr>
          <w:rFonts w:asciiTheme="majorHAnsi" w:hAnsiTheme="majorHAnsi" w:cstheme="majorHAnsi"/>
          <w:b/>
          <w:sz w:val="26"/>
          <w:szCs w:val="26"/>
        </w:rPr>
        <w:t>a. Cách đóng bàn đạp:</w:t>
      </w:r>
    </w:p>
    <w:p w:rsidR="00AE3C9E" w:rsidRPr="00581947" w:rsidRDefault="00AE3C9E" w:rsidP="00AE3C9E">
      <w:pPr>
        <w:tabs>
          <w:tab w:val="left" w:pos="851"/>
        </w:tabs>
        <w:spacing w:before="80" w:after="80" w:line="240" w:lineRule="auto"/>
        <w:jc w:val="both"/>
        <w:rPr>
          <w:rFonts w:asciiTheme="majorHAnsi" w:hAnsiTheme="majorHAnsi" w:cstheme="majorHAnsi"/>
          <w:b/>
          <w:i/>
          <w:sz w:val="26"/>
          <w:szCs w:val="26"/>
        </w:rPr>
      </w:pPr>
      <w:r w:rsidRPr="00581947">
        <w:rPr>
          <w:rFonts w:asciiTheme="majorHAnsi" w:hAnsiTheme="majorHAnsi" w:cstheme="majorHAnsi"/>
          <w:b/>
          <w:i/>
          <w:sz w:val="26"/>
          <w:szCs w:val="26"/>
        </w:rPr>
        <w:t xml:space="preserve">- </w:t>
      </w:r>
      <w:r w:rsidRPr="00581947">
        <w:rPr>
          <w:rFonts w:asciiTheme="majorHAnsi" w:hAnsiTheme="majorHAnsi" w:cstheme="majorHAnsi"/>
          <w:b/>
          <w:i/>
          <w:sz w:val="26"/>
          <w:szCs w:val="26"/>
          <w:u w:val="single"/>
        </w:rPr>
        <w:t>Cách đóng “phổ thông</w:t>
      </w:r>
    </w:p>
    <w:p w:rsidR="00AE3C9E" w:rsidRPr="00581947" w:rsidRDefault="00AE3C9E" w:rsidP="00E77708">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Bàn đạp trước đặt cách đầu vạch xuất phát 1 - 1</w:t>
      </w:r>
      <w:proofErr w:type="gramStart"/>
      <w:r w:rsidRPr="00581947">
        <w:rPr>
          <w:rFonts w:asciiTheme="majorHAnsi" w:hAnsiTheme="majorHAnsi" w:cstheme="majorHAnsi"/>
          <w:sz w:val="26"/>
          <w:szCs w:val="26"/>
        </w:rPr>
        <w:t>,5</w:t>
      </w:r>
      <w:proofErr w:type="gramEnd"/>
      <w:r w:rsidRPr="00581947">
        <w:rPr>
          <w:rFonts w:asciiTheme="majorHAnsi" w:hAnsiTheme="majorHAnsi" w:cstheme="majorHAnsi"/>
          <w:sz w:val="26"/>
          <w:szCs w:val="26"/>
        </w:rPr>
        <w:t xml:space="preserve"> độ dài bàn + Bàn đạp sau cách bàn đạp trước một khoảng bằng độ dài một cẳng chân, cách này phù hợp với những người mới tập chạy cự li ngắn.</w:t>
      </w:r>
    </w:p>
    <w:p w:rsidR="00AE3C9E" w:rsidRPr="00581947" w:rsidRDefault="00AE3C9E" w:rsidP="00AE3C9E">
      <w:pPr>
        <w:tabs>
          <w:tab w:val="left" w:pos="851"/>
        </w:tabs>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xml:space="preserve">- </w:t>
      </w:r>
      <w:r w:rsidRPr="00581947">
        <w:rPr>
          <w:rFonts w:asciiTheme="majorHAnsi" w:hAnsiTheme="majorHAnsi" w:cstheme="majorHAnsi"/>
          <w:b/>
          <w:i/>
          <w:sz w:val="26"/>
          <w:szCs w:val="26"/>
          <w:u w:val="single"/>
        </w:rPr>
        <w:t>Cách đóng cách “xa”</w:t>
      </w:r>
      <w:r w:rsidRPr="00581947">
        <w:rPr>
          <w:rFonts w:asciiTheme="majorHAnsi" w:hAnsiTheme="majorHAnsi" w:cstheme="majorHAnsi"/>
          <w:b/>
          <w:i/>
          <w:sz w:val="26"/>
          <w:szCs w:val="26"/>
        </w:rPr>
        <w:t>:</w:t>
      </w:r>
      <w:r w:rsidRPr="00581947">
        <w:rPr>
          <w:rFonts w:asciiTheme="majorHAnsi" w:hAnsiTheme="majorHAnsi" w:cstheme="majorHAnsi"/>
          <w:sz w:val="26"/>
          <w:szCs w:val="26"/>
        </w:rPr>
        <w:t xml:space="preserve"> còn gọi là cách “kéo dài”, hay “kéo giãn”. </w:t>
      </w:r>
      <w:proofErr w:type="gramStart"/>
      <w:r w:rsidRPr="00581947">
        <w:rPr>
          <w:rFonts w:asciiTheme="majorHAnsi" w:hAnsiTheme="majorHAnsi" w:cstheme="majorHAnsi"/>
          <w:sz w:val="26"/>
          <w:szCs w:val="26"/>
        </w:rPr>
        <w:t>Các bàn đạp được đặt xa vạch xuất phát hơn.</w:t>
      </w:r>
      <w:proofErr w:type="gramEnd"/>
    </w:p>
    <w:p w:rsidR="00AE3C9E" w:rsidRPr="00581947" w:rsidRDefault="00AE3C9E" w:rsidP="00E77708">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Bàn đạp trước đặt cách vạch xuất phát gần 02 bàn chân</w:t>
      </w:r>
      <w:del w:id="102" w:author="HOANG THAI SON 2017" w:date="2019-02-28T10:48:00Z">
        <w:r w:rsidRPr="00581947" w:rsidDel="00160347">
          <w:rPr>
            <w:rFonts w:asciiTheme="majorHAnsi" w:hAnsiTheme="majorHAnsi" w:cstheme="majorHAnsi"/>
            <w:sz w:val="26"/>
            <w:szCs w:val="26"/>
          </w:rPr>
          <w:delText>.</w:delText>
        </w:r>
      </w:del>
      <w:ins w:id="103" w:author="HOANG THAI SON 2017" w:date="2019-02-28T10:48:00Z">
        <w:r w:rsidR="00160347" w:rsidRPr="00581947">
          <w:rPr>
            <w:rFonts w:asciiTheme="majorHAnsi" w:hAnsiTheme="majorHAnsi" w:cstheme="majorHAnsi"/>
            <w:sz w:val="26"/>
            <w:szCs w:val="26"/>
          </w:rPr>
          <w:t>;</w:t>
        </w:r>
      </w:ins>
    </w:p>
    <w:p w:rsidR="00AE3C9E" w:rsidRPr="00581947" w:rsidRDefault="00AE3C9E" w:rsidP="00E77708">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xml:space="preserve">+ Bàn đạp sau cách bàn đạp trước 01 bàn chân hoặc gần hơn. </w:t>
      </w:r>
    </w:p>
    <w:p w:rsidR="00AE3C9E" w:rsidRPr="00581947" w:rsidRDefault="00AE3C9E" w:rsidP="00E77708">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xml:space="preserve">Cách này thường phù hợp với người cao, sức mạnh của chân và </w:t>
      </w:r>
      <w:proofErr w:type="gramStart"/>
      <w:r w:rsidRPr="00581947">
        <w:rPr>
          <w:rFonts w:asciiTheme="majorHAnsi" w:hAnsiTheme="majorHAnsi" w:cstheme="majorHAnsi"/>
          <w:sz w:val="26"/>
          <w:szCs w:val="26"/>
        </w:rPr>
        <w:t>tay</w:t>
      </w:r>
      <w:proofErr w:type="gramEnd"/>
      <w:r w:rsidRPr="00581947">
        <w:rPr>
          <w:rFonts w:asciiTheme="majorHAnsi" w:hAnsiTheme="majorHAnsi" w:cstheme="majorHAnsi"/>
          <w:sz w:val="26"/>
          <w:szCs w:val="26"/>
        </w:rPr>
        <w:t xml:space="preserve"> bình thường. Đóng bàn đạp </w:t>
      </w:r>
      <w:proofErr w:type="gramStart"/>
      <w:r w:rsidRPr="00581947">
        <w:rPr>
          <w:rFonts w:asciiTheme="majorHAnsi" w:hAnsiTheme="majorHAnsi" w:cstheme="majorHAnsi"/>
          <w:sz w:val="26"/>
          <w:szCs w:val="26"/>
        </w:rPr>
        <w:t>theo</w:t>
      </w:r>
      <w:proofErr w:type="gramEnd"/>
      <w:r w:rsidRPr="00581947">
        <w:rPr>
          <w:rFonts w:asciiTheme="majorHAnsi" w:hAnsiTheme="majorHAnsi" w:cstheme="majorHAnsi"/>
          <w:sz w:val="26"/>
          <w:szCs w:val="26"/>
        </w:rPr>
        <w:t xml:space="preserve"> cách này, cự li chạy dài hơn cự li thi đấu 02 bàn chân.</w:t>
      </w:r>
    </w:p>
    <w:p w:rsidR="00AE3C9E" w:rsidRPr="00581947" w:rsidRDefault="00AE3C9E" w:rsidP="00AE3C9E">
      <w:pPr>
        <w:tabs>
          <w:tab w:val="left" w:pos="851"/>
        </w:tabs>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xml:space="preserve">- </w:t>
      </w:r>
      <w:r w:rsidRPr="00581947">
        <w:rPr>
          <w:rFonts w:asciiTheme="majorHAnsi" w:hAnsiTheme="majorHAnsi" w:cstheme="majorHAnsi"/>
          <w:b/>
          <w:i/>
          <w:sz w:val="26"/>
          <w:szCs w:val="26"/>
          <w:u w:val="single"/>
        </w:rPr>
        <w:t>Cách đóng “gần”</w:t>
      </w:r>
      <w:r w:rsidRPr="00581947">
        <w:rPr>
          <w:rFonts w:asciiTheme="majorHAnsi" w:hAnsiTheme="majorHAnsi" w:cstheme="majorHAnsi"/>
          <w:b/>
          <w:i/>
          <w:sz w:val="26"/>
          <w:szCs w:val="26"/>
        </w:rPr>
        <w:t>:</w:t>
      </w:r>
      <w:r w:rsidRPr="00581947">
        <w:rPr>
          <w:rFonts w:asciiTheme="majorHAnsi" w:hAnsiTheme="majorHAnsi" w:cstheme="majorHAnsi"/>
          <w:sz w:val="26"/>
          <w:szCs w:val="26"/>
        </w:rPr>
        <w:t xml:space="preserve"> còn gọi là cách “dồn gần”.</w:t>
      </w:r>
    </w:p>
    <w:p w:rsidR="00AE3C9E" w:rsidRPr="00581947" w:rsidRDefault="00AE3C9E" w:rsidP="00E77708">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Cả hai bàn đạp được đặt gần vạch xuất phát hơn - bàn đạp trước đặt cách vạch xuất phát có độ dài 1 bàn chân (hoặc ngắn hơn).</w:t>
      </w:r>
    </w:p>
    <w:p w:rsidR="00AE3C9E" w:rsidRPr="00581947" w:rsidRDefault="00AE3C9E" w:rsidP="00E77708">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Bàn đạp sau đặt cách bàn đạp trước 1 đến 1</w:t>
      </w:r>
      <w:proofErr w:type="gramStart"/>
      <w:r w:rsidRPr="00581947">
        <w:rPr>
          <w:rFonts w:asciiTheme="majorHAnsi" w:hAnsiTheme="majorHAnsi" w:cstheme="majorHAnsi"/>
          <w:sz w:val="26"/>
          <w:szCs w:val="26"/>
        </w:rPr>
        <w:t>,5</w:t>
      </w:r>
      <w:proofErr w:type="gramEnd"/>
      <w:r w:rsidRPr="00581947">
        <w:rPr>
          <w:rFonts w:asciiTheme="majorHAnsi" w:hAnsiTheme="majorHAnsi" w:cstheme="majorHAnsi"/>
          <w:sz w:val="26"/>
          <w:szCs w:val="26"/>
        </w:rPr>
        <w:t xml:space="preserve"> bàn chân. Bằng cách này, tận dụng được sức mạnh của 2 chân khi xuất phát nên xuất phát ra nhanh, nhưng thường phù hợp với những người thấp có chân </w:t>
      </w:r>
      <w:proofErr w:type="gramStart"/>
      <w:r w:rsidRPr="00581947">
        <w:rPr>
          <w:rFonts w:asciiTheme="majorHAnsi" w:hAnsiTheme="majorHAnsi" w:cstheme="majorHAnsi"/>
          <w:sz w:val="26"/>
          <w:szCs w:val="26"/>
        </w:rPr>
        <w:t>tay</w:t>
      </w:r>
      <w:proofErr w:type="gramEnd"/>
      <w:r w:rsidRPr="00581947">
        <w:rPr>
          <w:rFonts w:asciiTheme="majorHAnsi" w:hAnsiTheme="majorHAnsi" w:cstheme="majorHAnsi"/>
          <w:sz w:val="26"/>
          <w:szCs w:val="26"/>
        </w:rPr>
        <w:t xml:space="preserve"> khoẻ. </w:t>
      </w:r>
      <w:proofErr w:type="gramStart"/>
      <w:r w:rsidRPr="00581947">
        <w:rPr>
          <w:rFonts w:asciiTheme="majorHAnsi" w:hAnsiTheme="majorHAnsi" w:cstheme="majorHAnsi"/>
          <w:sz w:val="26"/>
          <w:szCs w:val="26"/>
        </w:rPr>
        <w:t>Việc chân rời bàn đạp gần như đồng thời sẽ khó cho ta khi chuyển qua dùng sức đạp sauluân phiên từng chân (ở trình độ thấp, dễ xảy ra hiện tượng bị dừng, 02 chân cùng nhảy ra khỏi bàn đạp).</w:t>
      </w:r>
      <w:proofErr w:type="gramEnd"/>
      <w:r w:rsidRPr="00581947">
        <w:rPr>
          <w:rFonts w:asciiTheme="majorHAnsi" w:hAnsiTheme="majorHAnsi" w:cstheme="majorHAnsi"/>
          <w:sz w:val="26"/>
          <w:szCs w:val="26"/>
        </w:rPr>
        <w:t xml:space="preserve"> </w:t>
      </w:r>
    </w:p>
    <w:p w:rsidR="00AE3C9E" w:rsidRPr="00581947" w:rsidRDefault="00371248" w:rsidP="00AE3C9E">
      <w:pPr>
        <w:keepNext/>
        <w:tabs>
          <w:tab w:val="left" w:pos="1134"/>
        </w:tabs>
        <w:spacing w:before="80" w:after="80" w:line="240" w:lineRule="auto"/>
        <w:jc w:val="center"/>
        <w:rPr>
          <w:rFonts w:asciiTheme="majorHAnsi" w:hAnsiTheme="majorHAnsi" w:cstheme="majorHAnsi"/>
        </w:rPr>
      </w:pPr>
      <w:r w:rsidRPr="00581947">
        <w:rPr>
          <w:rFonts w:asciiTheme="majorHAnsi" w:hAnsiTheme="majorHAnsi" w:cstheme="majorHAnsi"/>
          <w:noProof/>
          <w:sz w:val="26"/>
          <w:szCs w:val="26"/>
        </w:rPr>
        <w:lastRenderedPageBreak/>
        <w:drawing>
          <wp:inline distT="0" distB="0" distL="0" distR="0" wp14:anchorId="309EF848" wp14:editId="5DA7BE17">
            <wp:extent cx="4966335" cy="3840480"/>
            <wp:effectExtent l="0" t="0" r="0" b="0"/>
            <wp:docPr id="82" name="Pictur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
                    <pic:cNvPicPr>
                      <a:picLocks/>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966335" cy="3840480"/>
                    </a:xfrm>
                    <a:prstGeom prst="rect">
                      <a:avLst/>
                    </a:prstGeom>
                    <a:noFill/>
                    <a:ln>
                      <a:noFill/>
                    </a:ln>
                  </pic:spPr>
                </pic:pic>
              </a:graphicData>
            </a:graphic>
          </wp:inline>
        </w:drawing>
      </w:r>
    </w:p>
    <w:p w:rsidR="00AE3C9E" w:rsidRPr="00581947" w:rsidRDefault="00AE3C9E" w:rsidP="00AE3C9E">
      <w:pPr>
        <w:pStyle w:val="Caption"/>
        <w:spacing w:before="80" w:after="80" w:line="240" w:lineRule="auto"/>
        <w:jc w:val="center"/>
        <w:rPr>
          <w:rFonts w:asciiTheme="majorHAnsi" w:hAnsiTheme="majorHAnsi" w:cstheme="majorHAnsi"/>
          <w:color w:val="auto"/>
          <w:sz w:val="26"/>
          <w:szCs w:val="26"/>
        </w:rPr>
      </w:pPr>
      <w:r w:rsidRPr="00581947">
        <w:rPr>
          <w:rFonts w:asciiTheme="majorHAnsi" w:hAnsiTheme="majorHAnsi" w:cstheme="majorHAnsi"/>
          <w:color w:val="auto"/>
        </w:rPr>
        <w:t xml:space="preserve">Hình </w:t>
      </w:r>
      <w:r w:rsidRPr="00581947">
        <w:rPr>
          <w:rFonts w:asciiTheme="majorHAnsi" w:hAnsiTheme="majorHAnsi" w:cstheme="majorHAnsi"/>
          <w:color w:val="auto"/>
        </w:rPr>
        <w:fldChar w:fldCharType="begin"/>
      </w:r>
      <w:r w:rsidRPr="00581947">
        <w:rPr>
          <w:rFonts w:asciiTheme="majorHAnsi" w:hAnsiTheme="majorHAnsi" w:cstheme="majorHAnsi"/>
          <w:color w:val="auto"/>
        </w:rPr>
        <w:instrText xml:space="preserve"> SEQ Hình \* ARABIC </w:instrText>
      </w:r>
      <w:r w:rsidRPr="00581947">
        <w:rPr>
          <w:rFonts w:asciiTheme="majorHAnsi" w:hAnsiTheme="majorHAnsi" w:cstheme="majorHAnsi"/>
          <w:color w:val="auto"/>
        </w:rPr>
        <w:fldChar w:fldCharType="separate"/>
      </w:r>
      <w:r w:rsidR="00581947">
        <w:rPr>
          <w:rFonts w:asciiTheme="majorHAnsi" w:hAnsiTheme="majorHAnsi" w:cstheme="majorHAnsi"/>
          <w:noProof/>
          <w:color w:val="auto"/>
        </w:rPr>
        <w:t>3</w:t>
      </w:r>
      <w:r w:rsidRPr="00581947">
        <w:rPr>
          <w:rFonts w:asciiTheme="majorHAnsi" w:hAnsiTheme="majorHAnsi" w:cstheme="majorHAnsi"/>
          <w:color w:val="auto"/>
        </w:rPr>
        <w:fldChar w:fldCharType="end"/>
      </w:r>
      <w:r w:rsidRPr="00581947">
        <w:rPr>
          <w:rFonts w:asciiTheme="majorHAnsi" w:hAnsiTheme="majorHAnsi" w:cstheme="majorHAnsi"/>
          <w:color w:val="auto"/>
        </w:rPr>
        <w:t xml:space="preserve"> - 3 cách đóng bàn đạp</w:t>
      </w:r>
      <w:ins w:id="104" w:author="HOANG THAI SON 2017" w:date="2019-02-28T10:49:00Z">
        <w:r w:rsidR="00160347" w:rsidRPr="00581947">
          <w:rPr>
            <w:rFonts w:asciiTheme="majorHAnsi" w:hAnsiTheme="majorHAnsi" w:cstheme="majorHAnsi"/>
            <w:color w:val="auto"/>
          </w:rPr>
          <w:t xml:space="preserve"> </w:t>
        </w:r>
      </w:ins>
    </w:p>
    <w:p w:rsidR="00AE3C9E" w:rsidRPr="00581947" w:rsidRDefault="00AE3C9E" w:rsidP="00AE3C9E">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xml:space="preserve">Dù </w:t>
      </w:r>
      <w:proofErr w:type="gramStart"/>
      <w:r w:rsidRPr="00581947">
        <w:rPr>
          <w:rFonts w:asciiTheme="majorHAnsi" w:hAnsiTheme="majorHAnsi" w:cstheme="majorHAnsi"/>
          <w:sz w:val="26"/>
          <w:szCs w:val="26"/>
        </w:rPr>
        <w:t>theo</w:t>
      </w:r>
      <w:proofErr w:type="gramEnd"/>
      <w:r w:rsidRPr="00581947">
        <w:rPr>
          <w:rFonts w:asciiTheme="majorHAnsi" w:hAnsiTheme="majorHAnsi" w:cstheme="majorHAnsi"/>
          <w:sz w:val="26"/>
          <w:szCs w:val="26"/>
        </w:rPr>
        <w:t xml:space="preserve"> cách nào, trục dọc của hai bàn đạp cũng phải song song trục dọc của đường chạy. Khoảng cách giữa hai bàn đạp </w:t>
      </w:r>
      <w:proofErr w:type="gramStart"/>
      <w:r w:rsidRPr="00581947">
        <w:rPr>
          <w:rFonts w:asciiTheme="majorHAnsi" w:hAnsiTheme="majorHAnsi" w:cstheme="majorHAnsi"/>
          <w:sz w:val="26"/>
          <w:szCs w:val="26"/>
        </w:rPr>
        <w:t>theo</w:t>
      </w:r>
      <w:proofErr w:type="gramEnd"/>
      <w:r w:rsidRPr="00581947">
        <w:rPr>
          <w:rFonts w:asciiTheme="majorHAnsi" w:hAnsiTheme="majorHAnsi" w:cstheme="majorHAnsi"/>
          <w:sz w:val="26"/>
          <w:szCs w:val="26"/>
        </w:rPr>
        <w:t xml:space="preserve"> chiều ngang thường là 10 - 15cm sao cho hoạt động củahai đùi không cản trở nhau (do hai bàn đạp gần nhau quá). </w:t>
      </w:r>
      <w:proofErr w:type="gramStart"/>
      <w:r w:rsidRPr="00581947">
        <w:rPr>
          <w:rFonts w:asciiTheme="majorHAnsi" w:hAnsiTheme="majorHAnsi" w:cstheme="majorHAnsi"/>
          <w:sz w:val="26"/>
          <w:szCs w:val="26"/>
        </w:rPr>
        <w:t>Bàn đạp đặt trước dùng cho chân thuận (chân khoẻ hơn).</w:t>
      </w:r>
      <w:proofErr w:type="gramEnd"/>
      <w:r w:rsidRPr="00581947">
        <w:rPr>
          <w:rFonts w:asciiTheme="majorHAnsi" w:hAnsiTheme="majorHAnsi" w:cstheme="majorHAnsi"/>
          <w:sz w:val="26"/>
          <w:szCs w:val="26"/>
        </w:rPr>
        <w:t xml:space="preserve"> </w:t>
      </w:r>
    </w:p>
    <w:p w:rsidR="00AE3C9E" w:rsidRPr="00581947" w:rsidRDefault="00AE3C9E" w:rsidP="00AE3C9E">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xml:space="preserve"> Góc độ của mặt bàn đạp: Góc giữa mặt bàn đạp trước với mặt đường chạy phía sau là 45</w:t>
      </w:r>
      <w:r w:rsidRPr="00581947">
        <w:rPr>
          <w:rFonts w:asciiTheme="majorHAnsi" w:hAnsiTheme="majorHAnsi" w:cstheme="majorHAnsi"/>
          <w:sz w:val="26"/>
          <w:szCs w:val="26"/>
          <w:vertAlign w:val="superscript"/>
        </w:rPr>
        <w:t>O</w:t>
      </w:r>
      <w:r w:rsidRPr="00581947">
        <w:rPr>
          <w:rFonts w:asciiTheme="majorHAnsi" w:hAnsiTheme="majorHAnsi" w:cstheme="majorHAnsi"/>
          <w:sz w:val="26"/>
          <w:szCs w:val="26"/>
        </w:rPr>
        <w:t xml:space="preserve"> – 50</w:t>
      </w:r>
      <w:r w:rsidRPr="00581947">
        <w:rPr>
          <w:rFonts w:asciiTheme="majorHAnsi" w:hAnsiTheme="majorHAnsi" w:cstheme="majorHAnsi"/>
          <w:sz w:val="26"/>
          <w:szCs w:val="26"/>
          <w:vertAlign w:val="superscript"/>
        </w:rPr>
        <w:t>O</w:t>
      </w:r>
      <w:r w:rsidRPr="00581947">
        <w:rPr>
          <w:rFonts w:asciiTheme="majorHAnsi" w:hAnsiTheme="majorHAnsi" w:cstheme="majorHAnsi"/>
          <w:sz w:val="26"/>
          <w:szCs w:val="26"/>
        </w:rPr>
        <w:t>; bàn đạp sau là 60</w:t>
      </w:r>
      <w:r w:rsidRPr="00581947">
        <w:rPr>
          <w:rFonts w:asciiTheme="majorHAnsi" w:hAnsiTheme="majorHAnsi" w:cstheme="majorHAnsi"/>
          <w:sz w:val="26"/>
          <w:szCs w:val="26"/>
          <w:vertAlign w:val="superscript"/>
        </w:rPr>
        <w:t>O</w:t>
      </w:r>
      <w:r w:rsidRPr="00581947">
        <w:rPr>
          <w:rFonts w:asciiTheme="majorHAnsi" w:hAnsiTheme="majorHAnsi" w:cstheme="majorHAnsi"/>
          <w:sz w:val="26"/>
          <w:szCs w:val="26"/>
        </w:rPr>
        <w:t xml:space="preserve"> – 80</w:t>
      </w:r>
      <w:r w:rsidRPr="00581947">
        <w:rPr>
          <w:rFonts w:asciiTheme="majorHAnsi" w:hAnsiTheme="majorHAnsi" w:cstheme="majorHAnsi"/>
          <w:sz w:val="26"/>
          <w:szCs w:val="26"/>
          <w:vertAlign w:val="superscript"/>
        </w:rPr>
        <w:t>O</w:t>
      </w:r>
      <w:r w:rsidRPr="00581947">
        <w:rPr>
          <w:rFonts w:asciiTheme="majorHAnsi" w:hAnsiTheme="majorHAnsi" w:cstheme="majorHAnsi"/>
          <w:sz w:val="26"/>
          <w:szCs w:val="26"/>
        </w:rPr>
        <w:t xml:space="preserve">. </w:t>
      </w:r>
      <w:proofErr w:type="gramStart"/>
      <w:r w:rsidRPr="00581947">
        <w:rPr>
          <w:rFonts w:asciiTheme="majorHAnsi" w:hAnsiTheme="majorHAnsi" w:cstheme="majorHAnsi"/>
          <w:sz w:val="26"/>
          <w:szCs w:val="26"/>
        </w:rPr>
        <w:t>Cần nắm quy luật bàn đạp càng xa vạch xuất phát, thể lực của người chạy càng kém thì góc độ càng giảm (nếu ngược lại, người chạy dễ xuất phát sớm và dễ phạm quy).</w:t>
      </w:r>
      <w:proofErr w:type="gramEnd"/>
    </w:p>
    <w:p w:rsidR="00AE3C9E" w:rsidRPr="00581947" w:rsidRDefault="00AE3C9E" w:rsidP="00AE3C9E">
      <w:pPr>
        <w:widowControl w:val="0"/>
        <w:tabs>
          <w:tab w:val="left" w:pos="709"/>
        </w:tabs>
        <w:autoSpaceDE w:val="0"/>
        <w:autoSpaceDN w:val="0"/>
        <w:adjustRightInd w:val="0"/>
        <w:snapToGrid w:val="0"/>
        <w:spacing w:before="80" w:after="80" w:line="240" w:lineRule="auto"/>
        <w:jc w:val="both"/>
        <w:rPr>
          <w:rFonts w:asciiTheme="majorHAnsi" w:hAnsiTheme="majorHAnsi" w:cstheme="majorHAnsi"/>
          <w:b/>
          <w:i/>
          <w:sz w:val="26"/>
          <w:szCs w:val="26"/>
        </w:rPr>
      </w:pPr>
      <w:r w:rsidRPr="00581947">
        <w:rPr>
          <w:rFonts w:asciiTheme="majorHAnsi" w:hAnsiTheme="majorHAnsi" w:cstheme="majorHAnsi"/>
          <w:b/>
          <w:i/>
          <w:sz w:val="26"/>
          <w:szCs w:val="26"/>
        </w:rPr>
        <w:t xml:space="preserve"> b. Kỹ thuật xuất phát thấp:</w:t>
      </w:r>
    </w:p>
    <w:p w:rsidR="00AE3C9E" w:rsidRPr="00581947" w:rsidRDefault="00AE3C9E" w:rsidP="00E77708">
      <w:pPr>
        <w:spacing w:before="80" w:after="80" w:line="240" w:lineRule="auto"/>
        <w:jc w:val="both"/>
        <w:rPr>
          <w:rFonts w:asciiTheme="majorHAnsi" w:hAnsiTheme="majorHAnsi" w:cstheme="majorHAnsi"/>
          <w:sz w:val="26"/>
          <w:szCs w:val="26"/>
        </w:rPr>
      </w:pPr>
      <w:proofErr w:type="gramStart"/>
      <w:r w:rsidRPr="00581947">
        <w:rPr>
          <w:rFonts w:asciiTheme="majorHAnsi" w:hAnsiTheme="majorHAnsi" w:cstheme="majorHAnsi"/>
          <w:sz w:val="26"/>
          <w:szCs w:val="26"/>
        </w:rPr>
        <w:t>Trong thi đấu, sau khi đóng bàn đạp và thử xuất phát, vận động viên về vị trí chuẩn bị đợi lệnh xuất phát.</w:t>
      </w:r>
      <w:proofErr w:type="gramEnd"/>
      <w:r w:rsidRPr="00581947">
        <w:rPr>
          <w:rFonts w:asciiTheme="majorHAnsi" w:hAnsiTheme="majorHAnsi" w:cstheme="majorHAnsi"/>
          <w:sz w:val="26"/>
          <w:szCs w:val="26"/>
        </w:rPr>
        <w:t xml:space="preserve"> Có ba lệnh </w:t>
      </w:r>
      <w:r w:rsidRPr="00581947">
        <w:rPr>
          <w:rFonts w:asciiTheme="majorHAnsi" w:hAnsiTheme="majorHAnsi" w:cstheme="majorHAnsi"/>
          <w:b/>
          <w:sz w:val="26"/>
          <w:szCs w:val="26"/>
        </w:rPr>
        <w:t xml:space="preserve">“Vào chỗ”, “Sẵn sàng”, “Lệnh xuất phát”, </w:t>
      </w:r>
      <w:r w:rsidRPr="00581947">
        <w:rPr>
          <w:rFonts w:asciiTheme="majorHAnsi" w:hAnsiTheme="majorHAnsi" w:cstheme="majorHAnsi"/>
          <w:sz w:val="26"/>
          <w:szCs w:val="26"/>
        </w:rPr>
        <w:t xml:space="preserve">kỹ thuật </w:t>
      </w:r>
      <w:proofErr w:type="gramStart"/>
      <w:r w:rsidRPr="00581947">
        <w:rPr>
          <w:rFonts w:asciiTheme="majorHAnsi" w:hAnsiTheme="majorHAnsi" w:cstheme="majorHAnsi"/>
          <w:sz w:val="26"/>
          <w:szCs w:val="26"/>
        </w:rPr>
        <w:t>theo</w:t>
      </w:r>
      <w:proofErr w:type="gramEnd"/>
      <w:r w:rsidRPr="00581947">
        <w:rPr>
          <w:rFonts w:asciiTheme="majorHAnsi" w:hAnsiTheme="majorHAnsi" w:cstheme="majorHAnsi"/>
          <w:sz w:val="26"/>
          <w:szCs w:val="26"/>
        </w:rPr>
        <w:t xml:space="preserve"> mỗi lệnh như sau:</w:t>
      </w:r>
    </w:p>
    <w:p w:rsidR="00AE3C9E" w:rsidRPr="00581947" w:rsidRDefault="00AE3C9E" w:rsidP="00E77708">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xml:space="preserve">- Sau lệnh </w:t>
      </w:r>
      <w:r w:rsidRPr="00581947">
        <w:rPr>
          <w:rFonts w:asciiTheme="majorHAnsi" w:hAnsiTheme="majorHAnsi" w:cstheme="majorHAnsi"/>
          <w:b/>
          <w:sz w:val="26"/>
          <w:szCs w:val="26"/>
        </w:rPr>
        <w:t>“Vào chỗ”</w:t>
      </w:r>
      <w:r w:rsidRPr="00581947">
        <w:rPr>
          <w:rFonts w:asciiTheme="majorHAnsi" w:hAnsiTheme="majorHAnsi" w:cstheme="majorHAnsi"/>
          <w:sz w:val="26"/>
          <w:szCs w:val="26"/>
        </w:rPr>
        <w:t xml:space="preserve"> người chạy đi hoặc chạy nhẹ nhàng lên đứng trước bàn đạp của mình, ngồi xuống, chống hai tay xuống đường chạy (phía trước vạch xuất phát); lần lượt đặt chân thuận xuống bàn đạp trước, rồi chân kia vào bàn đạp sau - hai mũi bàn chân đều phải chạm mặt đường chạy để không phạm quy. </w:t>
      </w:r>
      <w:proofErr w:type="gramStart"/>
      <w:r w:rsidRPr="00581947">
        <w:rPr>
          <w:rFonts w:asciiTheme="majorHAnsi" w:hAnsiTheme="majorHAnsi" w:cstheme="majorHAnsi"/>
          <w:sz w:val="26"/>
          <w:szCs w:val="26"/>
        </w:rPr>
        <w:t>Hai chân nên nhún trên bàn đạp để kiểm tra bàn đạp có vững vàng không nhằm có sự điều chỉnh kịp thời.</w:t>
      </w:r>
      <w:proofErr w:type="gramEnd"/>
      <w:r w:rsidRPr="00581947">
        <w:rPr>
          <w:rFonts w:asciiTheme="majorHAnsi" w:hAnsiTheme="majorHAnsi" w:cstheme="majorHAnsi"/>
          <w:sz w:val="26"/>
          <w:szCs w:val="26"/>
        </w:rPr>
        <w:t xml:space="preserve"> Tiếp đó là hạ đầu gối chân phía sau xuống đường chạy, </w:t>
      </w:r>
      <w:proofErr w:type="gramStart"/>
      <w:r w:rsidRPr="00581947">
        <w:rPr>
          <w:rFonts w:asciiTheme="majorHAnsi" w:hAnsiTheme="majorHAnsi" w:cstheme="majorHAnsi"/>
          <w:sz w:val="26"/>
          <w:szCs w:val="26"/>
        </w:rPr>
        <w:t>thu</w:t>
      </w:r>
      <w:proofErr w:type="gramEnd"/>
      <w:r w:rsidRPr="00581947">
        <w:rPr>
          <w:rFonts w:asciiTheme="majorHAnsi" w:hAnsiTheme="majorHAnsi" w:cstheme="majorHAnsi"/>
          <w:sz w:val="26"/>
          <w:szCs w:val="26"/>
        </w:rPr>
        <w:t xml:space="preserve"> hai tay về sau vạch xuất phát, chống trên các ngón tay như đo gang. Khoảng cách giữa hai bàn </w:t>
      </w:r>
      <w:proofErr w:type="gramStart"/>
      <w:r w:rsidRPr="00581947">
        <w:rPr>
          <w:rFonts w:asciiTheme="majorHAnsi" w:hAnsiTheme="majorHAnsi" w:cstheme="majorHAnsi"/>
          <w:sz w:val="26"/>
          <w:szCs w:val="26"/>
        </w:rPr>
        <w:t>tay</w:t>
      </w:r>
      <w:proofErr w:type="gramEnd"/>
      <w:r w:rsidRPr="00581947">
        <w:rPr>
          <w:rFonts w:asciiTheme="majorHAnsi" w:hAnsiTheme="majorHAnsi" w:cstheme="majorHAnsi"/>
          <w:sz w:val="26"/>
          <w:szCs w:val="26"/>
        </w:rPr>
        <w:t xml:space="preserve"> rộng bằng vai. Kết thúc cơ thể ở tư thế quỳ trên gối chân phía sau (đùi chân đó vuông góc với mặt đường chạy), lưng thẳng tự nhiên, đầu cũng thẳng, mắt nhìn về phía trước vào một điểm trên đường chạy cách vạch xuất phát khoảng 03 – 05m; Trọng tâm cơ thể dồn lên </w:t>
      </w:r>
      <w:r w:rsidRPr="00581947">
        <w:rPr>
          <w:rFonts w:asciiTheme="majorHAnsi" w:hAnsiTheme="majorHAnsi" w:cstheme="majorHAnsi"/>
          <w:sz w:val="26"/>
          <w:szCs w:val="26"/>
        </w:rPr>
        <w:lastRenderedPageBreak/>
        <w:t xml:space="preserve">hai tay, bàn chân trước và đầu gối chân sau. </w:t>
      </w:r>
      <w:proofErr w:type="gramStart"/>
      <w:r w:rsidRPr="00581947">
        <w:rPr>
          <w:rFonts w:asciiTheme="majorHAnsi" w:hAnsiTheme="majorHAnsi" w:cstheme="majorHAnsi"/>
          <w:sz w:val="26"/>
          <w:szCs w:val="26"/>
        </w:rPr>
        <w:t>Ở tư thế đó, người chạy chú ý nghe lệnh tiếp.</w:t>
      </w:r>
      <w:proofErr w:type="gramEnd"/>
    </w:p>
    <w:p w:rsidR="00AE3C9E" w:rsidRPr="00581947" w:rsidRDefault="00AE3C9E" w:rsidP="00E77708">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xml:space="preserve"> - Sau lệnh </w:t>
      </w:r>
      <w:r w:rsidRPr="00581947">
        <w:rPr>
          <w:rFonts w:asciiTheme="majorHAnsi" w:hAnsiTheme="majorHAnsi" w:cstheme="majorHAnsi"/>
          <w:b/>
          <w:sz w:val="26"/>
          <w:szCs w:val="26"/>
        </w:rPr>
        <w:t xml:space="preserve">“Sẵn sàng”, </w:t>
      </w:r>
      <w:r w:rsidRPr="00581947">
        <w:rPr>
          <w:rFonts w:asciiTheme="majorHAnsi" w:hAnsiTheme="majorHAnsi" w:cstheme="majorHAnsi"/>
          <w:sz w:val="26"/>
          <w:szCs w:val="26"/>
        </w:rPr>
        <w:t xml:space="preserve">người chạy từ từ chuyển người về trước, đồng thời cũng từ từ nâng mông lên cao hơn hai vai (từ 10cm trở lên tuỳ khả năng mỗi người). </w:t>
      </w:r>
      <w:proofErr w:type="gramStart"/>
      <w:r w:rsidRPr="00581947">
        <w:rPr>
          <w:rFonts w:asciiTheme="majorHAnsi" w:hAnsiTheme="majorHAnsi" w:cstheme="majorHAnsi"/>
          <w:sz w:val="26"/>
          <w:szCs w:val="26"/>
        </w:rPr>
        <w:t>Gối chân sau rời mặt đường và tạo thành góc 115</w:t>
      </w:r>
      <w:r w:rsidRPr="00581947">
        <w:rPr>
          <w:rFonts w:asciiTheme="majorHAnsi" w:hAnsiTheme="majorHAnsi" w:cstheme="majorHAnsi"/>
          <w:sz w:val="26"/>
          <w:szCs w:val="26"/>
          <w:vertAlign w:val="superscript"/>
        </w:rPr>
        <w:t>o</w:t>
      </w:r>
      <w:r w:rsidRPr="00581947">
        <w:rPr>
          <w:rFonts w:asciiTheme="majorHAnsi" w:hAnsiTheme="majorHAnsi" w:cstheme="majorHAnsi"/>
          <w:sz w:val="26"/>
          <w:szCs w:val="26"/>
        </w:rPr>
        <w:t xml:space="preserve"> – 138</w:t>
      </w:r>
      <w:r w:rsidRPr="00581947">
        <w:rPr>
          <w:rFonts w:asciiTheme="majorHAnsi" w:hAnsiTheme="majorHAnsi" w:cstheme="majorHAnsi"/>
          <w:sz w:val="26"/>
          <w:szCs w:val="26"/>
          <w:vertAlign w:val="superscript"/>
        </w:rPr>
        <w:t xml:space="preserve">o </w:t>
      </w:r>
      <w:r w:rsidRPr="00581947">
        <w:rPr>
          <w:rFonts w:asciiTheme="majorHAnsi" w:hAnsiTheme="majorHAnsi" w:cstheme="majorHAnsi"/>
          <w:sz w:val="26"/>
          <w:szCs w:val="26"/>
        </w:rPr>
        <w:t>trong khi góc này ở chân trước nhỏ hơn chỉ là 92</w:t>
      </w:r>
      <w:r w:rsidRPr="00581947">
        <w:rPr>
          <w:rFonts w:asciiTheme="majorHAnsi" w:hAnsiTheme="majorHAnsi" w:cstheme="majorHAnsi"/>
          <w:sz w:val="26"/>
          <w:szCs w:val="26"/>
          <w:vertAlign w:val="superscript"/>
        </w:rPr>
        <w:t>o</w:t>
      </w:r>
      <w:r w:rsidRPr="00581947">
        <w:rPr>
          <w:rFonts w:asciiTheme="majorHAnsi" w:hAnsiTheme="majorHAnsi" w:cstheme="majorHAnsi"/>
          <w:sz w:val="26"/>
          <w:szCs w:val="26"/>
        </w:rPr>
        <w:t xml:space="preserve"> – 105</w:t>
      </w:r>
      <w:r w:rsidRPr="00581947">
        <w:rPr>
          <w:rFonts w:asciiTheme="majorHAnsi" w:hAnsiTheme="majorHAnsi" w:cstheme="majorHAnsi"/>
          <w:sz w:val="26"/>
          <w:szCs w:val="26"/>
          <w:vertAlign w:val="superscript"/>
        </w:rPr>
        <w:t>o</w:t>
      </w:r>
      <w:r w:rsidRPr="00581947">
        <w:rPr>
          <w:rFonts w:asciiTheme="majorHAnsi" w:hAnsiTheme="majorHAnsi" w:cstheme="majorHAnsi"/>
          <w:sz w:val="26"/>
          <w:szCs w:val="26"/>
        </w:rPr>
        <w:t>, hai cẳng chân gần như song song với nhau.</w:t>
      </w:r>
      <w:proofErr w:type="gramEnd"/>
      <w:r w:rsidRPr="00581947">
        <w:rPr>
          <w:rFonts w:asciiTheme="majorHAnsi" w:hAnsiTheme="majorHAnsi" w:cstheme="majorHAnsi"/>
          <w:sz w:val="26"/>
          <w:szCs w:val="26"/>
        </w:rPr>
        <w:t xml:space="preserve"> Hai vai có thể nhô về trước vạch xuất phát từ 05 – 10cm tùy khả năng chịu đựng của hai </w:t>
      </w:r>
      <w:proofErr w:type="gramStart"/>
      <w:r w:rsidRPr="00581947">
        <w:rPr>
          <w:rFonts w:asciiTheme="majorHAnsi" w:hAnsiTheme="majorHAnsi" w:cstheme="majorHAnsi"/>
          <w:sz w:val="26"/>
          <w:szCs w:val="26"/>
        </w:rPr>
        <w:t>tay</w:t>
      </w:r>
      <w:proofErr w:type="gramEnd"/>
      <w:r w:rsidRPr="00581947">
        <w:rPr>
          <w:rFonts w:asciiTheme="majorHAnsi" w:hAnsiTheme="majorHAnsi" w:cstheme="majorHAnsi"/>
          <w:sz w:val="26"/>
          <w:szCs w:val="26"/>
        </w:rPr>
        <w:t xml:space="preserve">. Cơ thể có 4 điểm chống trên mặt đường chạy là 02 bàn </w:t>
      </w:r>
      <w:proofErr w:type="gramStart"/>
      <w:r w:rsidRPr="00581947">
        <w:rPr>
          <w:rFonts w:asciiTheme="majorHAnsi" w:hAnsiTheme="majorHAnsi" w:cstheme="majorHAnsi"/>
          <w:sz w:val="26"/>
          <w:szCs w:val="26"/>
        </w:rPr>
        <w:t>tay</w:t>
      </w:r>
      <w:proofErr w:type="gramEnd"/>
      <w:r w:rsidRPr="00581947">
        <w:rPr>
          <w:rFonts w:asciiTheme="majorHAnsi" w:hAnsiTheme="majorHAnsi" w:cstheme="majorHAnsi"/>
          <w:sz w:val="26"/>
          <w:szCs w:val="26"/>
        </w:rPr>
        <w:t xml:space="preserve"> và 02 bàn chân. Giữ nguyên tư thế đó và lập tức </w:t>
      </w:r>
      <w:proofErr w:type="gramStart"/>
      <w:r w:rsidRPr="00581947">
        <w:rPr>
          <w:rFonts w:asciiTheme="majorHAnsi" w:hAnsiTheme="majorHAnsi" w:cstheme="majorHAnsi"/>
          <w:sz w:val="26"/>
          <w:szCs w:val="26"/>
        </w:rPr>
        <w:t>lao</w:t>
      </w:r>
      <w:proofErr w:type="gramEnd"/>
      <w:r w:rsidRPr="00581947">
        <w:rPr>
          <w:rFonts w:asciiTheme="majorHAnsi" w:hAnsiTheme="majorHAnsi" w:cstheme="majorHAnsi"/>
          <w:sz w:val="26"/>
          <w:szCs w:val="26"/>
        </w:rPr>
        <w:t xml:space="preserve"> ra khi nghe lệnh xuất phát.</w:t>
      </w:r>
    </w:p>
    <w:p w:rsidR="00AE3C9E" w:rsidRPr="00581947" w:rsidRDefault="00AE3C9E" w:rsidP="00E77708">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xml:space="preserve">- Sau lệnh </w:t>
      </w:r>
      <w:r w:rsidRPr="00581947">
        <w:rPr>
          <w:rFonts w:asciiTheme="majorHAnsi" w:hAnsiTheme="majorHAnsi" w:cstheme="majorHAnsi"/>
          <w:b/>
          <w:sz w:val="26"/>
          <w:szCs w:val="26"/>
        </w:rPr>
        <w:t>“Chạy”</w:t>
      </w:r>
      <w:r w:rsidRPr="00581947">
        <w:rPr>
          <w:rFonts w:asciiTheme="majorHAnsi" w:hAnsiTheme="majorHAnsi" w:cstheme="majorHAnsi"/>
          <w:sz w:val="26"/>
          <w:szCs w:val="26"/>
        </w:rPr>
        <w:t xml:space="preserve"> - hoặc tiếng súng lệnh: Xuất phát được bắt đầu bằng đạp mạnh 02 chân, 02 </w:t>
      </w:r>
      <w:proofErr w:type="gramStart"/>
      <w:r w:rsidRPr="00581947">
        <w:rPr>
          <w:rFonts w:asciiTheme="majorHAnsi" w:hAnsiTheme="majorHAnsi" w:cstheme="majorHAnsi"/>
          <w:sz w:val="26"/>
          <w:szCs w:val="26"/>
        </w:rPr>
        <w:t>tay</w:t>
      </w:r>
      <w:proofErr w:type="gramEnd"/>
      <w:r w:rsidRPr="00581947">
        <w:rPr>
          <w:rFonts w:asciiTheme="majorHAnsi" w:hAnsiTheme="majorHAnsi" w:cstheme="majorHAnsi"/>
          <w:sz w:val="26"/>
          <w:szCs w:val="26"/>
        </w:rPr>
        <w:t xml:space="preserve"> rời mặt đường chạy, đánh so le với chân (vừa để giữ thăng bằng, vừa để hỗ trợ lúc đạp sau của 02 chân). </w:t>
      </w:r>
      <w:proofErr w:type="gramStart"/>
      <w:r w:rsidRPr="00581947">
        <w:rPr>
          <w:rFonts w:asciiTheme="majorHAnsi" w:hAnsiTheme="majorHAnsi" w:cstheme="majorHAnsi"/>
          <w:sz w:val="26"/>
          <w:szCs w:val="26"/>
        </w:rPr>
        <w:t>Chân sau không đạp hết, mà nhanh chóng đưa về trước để hoàn thành bước chạy thứ nhất.</w:t>
      </w:r>
      <w:proofErr w:type="gramEnd"/>
      <w:r w:rsidRPr="00581947">
        <w:rPr>
          <w:rFonts w:asciiTheme="majorHAnsi" w:hAnsiTheme="majorHAnsi" w:cstheme="majorHAnsi"/>
          <w:sz w:val="26"/>
          <w:szCs w:val="26"/>
        </w:rPr>
        <w:t xml:space="preserve"> </w:t>
      </w:r>
      <w:proofErr w:type="gramStart"/>
      <w:r w:rsidRPr="00581947">
        <w:rPr>
          <w:rFonts w:asciiTheme="majorHAnsi" w:hAnsiTheme="majorHAnsi" w:cstheme="majorHAnsi"/>
          <w:sz w:val="26"/>
          <w:szCs w:val="26"/>
        </w:rPr>
        <w:t>Chân trước phải đạp duỗi thẳng hết các khớp rồi mới rời khỏi bàn đạp, đưa nhanh về trước để thực hiện và hoàn thành bước chạy thứ 2.</w:t>
      </w:r>
      <w:proofErr w:type="gramEnd"/>
      <w:r w:rsidRPr="00581947">
        <w:rPr>
          <w:rFonts w:asciiTheme="majorHAnsi" w:hAnsiTheme="majorHAnsi" w:cstheme="majorHAnsi"/>
          <w:sz w:val="26"/>
          <w:szCs w:val="26"/>
        </w:rPr>
        <w:t xml:space="preserve"> Khi đưa </w:t>
      </w:r>
      <w:proofErr w:type="gramStart"/>
      <w:r w:rsidRPr="00581947">
        <w:rPr>
          <w:rFonts w:asciiTheme="majorHAnsi" w:hAnsiTheme="majorHAnsi" w:cstheme="majorHAnsi"/>
          <w:sz w:val="26"/>
          <w:szCs w:val="26"/>
        </w:rPr>
        <w:t>lăng</w:t>
      </w:r>
      <w:proofErr w:type="gramEnd"/>
      <w:r w:rsidRPr="00581947">
        <w:rPr>
          <w:rFonts w:asciiTheme="majorHAnsi" w:hAnsiTheme="majorHAnsi" w:cstheme="majorHAnsi"/>
          <w:sz w:val="26"/>
          <w:szCs w:val="26"/>
        </w:rPr>
        <w:t>, mũi bàn chân không chúc xuống để tránh bị vấp ngã.</w:t>
      </w:r>
    </w:p>
    <w:p w:rsidR="00AE3C9E" w:rsidRPr="00581947" w:rsidRDefault="00371248" w:rsidP="00AE3C9E">
      <w:pPr>
        <w:keepNext/>
        <w:widowControl w:val="0"/>
        <w:tabs>
          <w:tab w:val="left" w:pos="851"/>
        </w:tabs>
        <w:autoSpaceDE w:val="0"/>
        <w:autoSpaceDN w:val="0"/>
        <w:adjustRightInd w:val="0"/>
        <w:snapToGrid w:val="0"/>
        <w:spacing w:before="80" w:after="80" w:line="240" w:lineRule="auto"/>
        <w:jc w:val="center"/>
        <w:rPr>
          <w:rFonts w:asciiTheme="majorHAnsi" w:hAnsiTheme="majorHAnsi" w:cstheme="majorHAnsi"/>
        </w:rPr>
      </w:pPr>
      <w:r w:rsidRPr="00581947">
        <w:rPr>
          <w:rFonts w:asciiTheme="majorHAnsi" w:hAnsiTheme="majorHAnsi" w:cstheme="majorHAnsi"/>
          <w:noProof/>
          <w:sz w:val="26"/>
          <w:szCs w:val="26"/>
        </w:rPr>
        <w:drawing>
          <wp:inline distT="0" distB="0" distL="0" distR="0" wp14:anchorId="073473B1" wp14:editId="02470008">
            <wp:extent cx="2472055" cy="1463040"/>
            <wp:effectExtent l="0" t="0" r="0" b="0"/>
            <wp:docPr id="83" name="Picture 82" descr="Description: xuat pha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 descr="Description: xuat phat"/>
                    <pic:cNvPicPr>
                      <a:picLocks/>
                    </pic:cNvPicPr>
                  </pic:nvPicPr>
                  <pic:blipFill>
                    <a:blip r:embed="rId50">
                      <a:extLst>
                        <a:ext uri="{28A0092B-C50C-407E-A947-70E740481C1C}">
                          <a14:useLocalDpi xmlns:a14="http://schemas.microsoft.com/office/drawing/2010/main" val="0"/>
                        </a:ext>
                      </a:extLst>
                    </a:blip>
                    <a:srcRect l="17125" t="10042" r="6688" b="28766"/>
                    <a:stretch>
                      <a:fillRect/>
                    </a:stretch>
                  </pic:blipFill>
                  <pic:spPr bwMode="auto">
                    <a:xfrm>
                      <a:off x="0" y="0"/>
                      <a:ext cx="2472055" cy="1463040"/>
                    </a:xfrm>
                    <a:prstGeom prst="rect">
                      <a:avLst/>
                    </a:prstGeom>
                    <a:noFill/>
                    <a:ln>
                      <a:noFill/>
                    </a:ln>
                  </pic:spPr>
                </pic:pic>
              </a:graphicData>
            </a:graphic>
          </wp:inline>
        </w:drawing>
      </w:r>
    </w:p>
    <w:p w:rsidR="00AE3C9E" w:rsidRPr="00581947" w:rsidRDefault="00AE3C9E" w:rsidP="00AE3C9E">
      <w:pPr>
        <w:pStyle w:val="Caption"/>
        <w:spacing w:before="80" w:after="80" w:line="240" w:lineRule="auto"/>
        <w:jc w:val="center"/>
        <w:rPr>
          <w:rFonts w:asciiTheme="majorHAnsi" w:hAnsiTheme="majorHAnsi" w:cstheme="majorHAnsi"/>
          <w:color w:val="auto"/>
        </w:rPr>
      </w:pPr>
      <w:r w:rsidRPr="00581947">
        <w:rPr>
          <w:rFonts w:asciiTheme="majorHAnsi" w:hAnsiTheme="majorHAnsi" w:cstheme="majorHAnsi"/>
          <w:color w:val="auto"/>
        </w:rPr>
        <w:t xml:space="preserve">Hình </w:t>
      </w:r>
      <w:r w:rsidRPr="00581947">
        <w:rPr>
          <w:rFonts w:asciiTheme="majorHAnsi" w:hAnsiTheme="majorHAnsi" w:cstheme="majorHAnsi"/>
          <w:color w:val="auto"/>
        </w:rPr>
        <w:fldChar w:fldCharType="begin"/>
      </w:r>
      <w:r w:rsidRPr="00581947">
        <w:rPr>
          <w:rFonts w:asciiTheme="majorHAnsi" w:hAnsiTheme="majorHAnsi" w:cstheme="majorHAnsi"/>
          <w:color w:val="auto"/>
        </w:rPr>
        <w:instrText xml:space="preserve"> SEQ Hình \* ARABIC </w:instrText>
      </w:r>
      <w:r w:rsidRPr="00581947">
        <w:rPr>
          <w:rFonts w:asciiTheme="majorHAnsi" w:hAnsiTheme="majorHAnsi" w:cstheme="majorHAnsi"/>
          <w:color w:val="auto"/>
        </w:rPr>
        <w:fldChar w:fldCharType="separate"/>
      </w:r>
      <w:r w:rsidR="00581947">
        <w:rPr>
          <w:rFonts w:asciiTheme="majorHAnsi" w:hAnsiTheme="majorHAnsi" w:cstheme="majorHAnsi"/>
          <w:noProof/>
          <w:color w:val="auto"/>
        </w:rPr>
        <w:t>4</w:t>
      </w:r>
      <w:r w:rsidRPr="00581947">
        <w:rPr>
          <w:rFonts w:asciiTheme="majorHAnsi" w:hAnsiTheme="majorHAnsi" w:cstheme="majorHAnsi"/>
          <w:color w:val="auto"/>
        </w:rPr>
        <w:fldChar w:fldCharType="end"/>
      </w:r>
      <w:r w:rsidRPr="00581947">
        <w:rPr>
          <w:rFonts w:asciiTheme="majorHAnsi" w:hAnsiTheme="majorHAnsi" w:cstheme="majorHAnsi"/>
          <w:color w:val="auto"/>
        </w:rPr>
        <w:t xml:space="preserve"> - Xuất phát thấp</w:t>
      </w:r>
    </w:p>
    <w:p w:rsidR="00AE3C9E" w:rsidRPr="00581947" w:rsidRDefault="00371248" w:rsidP="00AE3C9E">
      <w:pPr>
        <w:keepNext/>
        <w:widowControl w:val="0"/>
        <w:tabs>
          <w:tab w:val="left" w:pos="851"/>
        </w:tabs>
        <w:autoSpaceDE w:val="0"/>
        <w:autoSpaceDN w:val="0"/>
        <w:adjustRightInd w:val="0"/>
        <w:snapToGrid w:val="0"/>
        <w:spacing w:before="80" w:after="80" w:line="240" w:lineRule="auto"/>
        <w:jc w:val="center"/>
        <w:rPr>
          <w:rFonts w:asciiTheme="majorHAnsi" w:hAnsiTheme="majorHAnsi" w:cstheme="majorHAnsi"/>
        </w:rPr>
      </w:pPr>
      <w:r w:rsidRPr="00581947">
        <w:rPr>
          <w:rFonts w:asciiTheme="majorHAnsi" w:hAnsiTheme="majorHAnsi" w:cstheme="majorHAnsi"/>
          <w:noProof/>
          <w:sz w:val="26"/>
          <w:szCs w:val="26"/>
        </w:rPr>
        <w:drawing>
          <wp:inline distT="0" distB="0" distL="0" distR="0" wp14:anchorId="78D8E541" wp14:editId="33DFF137">
            <wp:extent cx="2266315" cy="1374775"/>
            <wp:effectExtent l="0" t="0" r="0" b="0"/>
            <wp:docPr id="84" name="Picture 81" descr="Description: Ki thuat chay cu li nga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 descr="Description: Ki thuat chay cu li ngan"/>
                    <pic:cNvPicPr>
                      <a:picLocks/>
                    </pic:cNvPicPr>
                  </pic:nvPicPr>
                  <pic:blipFill>
                    <a:blip r:embed="rId51">
                      <a:grayscl/>
                      <a:extLst>
                        <a:ext uri="{28A0092B-C50C-407E-A947-70E740481C1C}">
                          <a14:useLocalDpi xmlns:a14="http://schemas.microsoft.com/office/drawing/2010/main" val="0"/>
                        </a:ext>
                      </a:extLst>
                    </a:blip>
                    <a:srcRect l="28830" t="60501" r="39548" b="12340"/>
                    <a:stretch>
                      <a:fillRect/>
                    </a:stretch>
                  </pic:blipFill>
                  <pic:spPr bwMode="auto">
                    <a:xfrm>
                      <a:off x="0" y="0"/>
                      <a:ext cx="2266315" cy="1374775"/>
                    </a:xfrm>
                    <a:prstGeom prst="rect">
                      <a:avLst/>
                    </a:prstGeom>
                    <a:noFill/>
                    <a:ln>
                      <a:noFill/>
                    </a:ln>
                  </pic:spPr>
                </pic:pic>
              </a:graphicData>
            </a:graphic>
          </wp:inline>
        </w:drawing>
      </w:r>
    </w:p>
    <w:p w:rsidR="00AE3C9E" w:rsidRPr="00581947" w:rsidRDefault="00AE3C9E" w:rsidP="00AE3C9E">
      <w:pPr>
        <w:pStyle w:val="Caption"/>
        <w:spacing w:before="80" w:after="80" w:line="240" w:lineRule="auto"/>
        <w:jc w:val="center"/>
        <w:rPr>
          <w:rFonts w:asciiTheme="majorHAnsi" w:hAnsiTheme="majorHAnsi" w:cstheme="majorHAnsi"/>
          <w:color w:val="auto"/>
        </w:rPr>
      </w:pPr>
      <w:r w:rsidRPr="00581947">
        <w:rPr>
          <w:rFonts w:asciiTheme="majorHAnsi" w:hAnsiTheme="majorHAnsi" w:cstheme="majorHAnsi"/>
          <w:color w:val="auto"/>
        </w:rPr>
        <w:t xml:space="preserve">Hình </w:t>
      </w:r>
      <w:r w:rsidRPr="00581947">
        <w:rPr>
          <w:rFonts w:asciiTheme="majorHAnsi" w:hAnsiTheme="majorHAnsi" w:cstheme="majorHAnsi"/>
          <w:color w:val="auto"/>
        </w:rPr>
        <w:fldChar w:fldCharType="begin"/>
      </w:r>
      <w:r w:rsidRPr="00581947">
        <w:rPr>
          <w:rFonts w:asciiTheme="majorHAnsi" w:hAnsiTheme="majorHAnsi" w:cstheme="majorHAnsi"/>
          <w:color w:val="auto"/>
        </w:rPr>
        <w:instrText xml:space="preserve"> SEQ Hình \* ARABIC </w:instrText>
      </w:r>
      <w:r w:rsidRPr="00581947">
        <w:rPr>
          <w:rFonts w:asciiTheme="majorHAnsi" w:hAnsiTheme="majorHAnsi" w:cstheme="majorHAnsi"/>
          <w:color w:val="auto"/>
        </w:rPr>
        <w:fldChar w:fldCharType="separate"/>
      </w:r>
      <w:r w:rsidR="00581947">
        <w:rPr>
          <w:rFonts w:asciiTheme="majorHAnsi" w:hAnsiTheme="majorHAnsi" w:cstheme="majorHAnsi"/>
          <w:noProof/>
          <w:color w:val="auto"/>
        </w:rPr>
        <w:t>5</w:t>
      </w:r>
      <w:r w:rsidRPr="00581947">
        <w:rPr>
          <w:rFonts w:asciiTheme="majorHAnsi" w:hAnsiTheme="majorHAnsi" w:cstheme="majorHAnsi"/>
          <w:color w:val="auto"/>
        </w:rPr>
        <w:fldChar w:fldCharType="end"/>
      </w:r>
      <w:r w:rsidRPr="00581947">
        <w:rPr>
          <w:rFonts w:asciiTheme="majorHAnsi" w:hAnsiTheme="majorHAnsi" w:cstheme="majorHAnsi"/>
          <w:color w:val="auto"/>
        </w:rPr>
        <w:t xml:space="preserve"> - Cách đặt </w:t>
      </w:r>
      <w:proofErr w:type="gramStart"/>
      <w:r w:rsidRPr="00581947">
        <w:rPr>
          <w:rFonts w:asciiTheme="majorHAnsi" w:hAnsiTheme="majorHAnsi" w:cstheme="majorHAnsi"/>
          <w:color w:val="auto"/>
        </w:rPr>
        <w:t>tay</w:t>
      </w:r>
      <w:proofErr w:type="gramEnd"/>
      <w:r w:rsidRPr="00581947">
        <w:rPr>
          <w:rFonts w:asciiTheme="majorHAnsi" w:hAnsiTheme="majorHAnsi" w:cstheme="majorHAnsi"/>
          <w:color w:val="auto"/>
        </w:rPr>
        <w:t xml:space="preserve"> trong xuất phát thấp</w:t>
      </w:r>
      <w:ins w:id="105" w:author="HOANG THAI SON 2017" w:date="2019-02-28T10:50:00Z">
        <w:r w:rsidR="00160347" w:rsidRPr="00581947">
          <w:rPr>
            <w:rFonts w:asciiTheme="majorHAnsi" w:hAnsiTheme="majorHAnsi" w:cstheme="majorHAnsi"/>
            <w:color w:val="auto"/>
          </w:rPr>
          <w:t xml:space="preserve"> </w:t>
        </w:r>
      </w:ins>
    </w:p>
    <w:p w:rsidR="00AE3C9E" w:rsidRPr="00581947" w:rsidRDefault="00AE3C9E" w:rsidP="00AE3C9E">
      <w:pPr>
        <w:pStyle w:val="Heading5"/>
        <w:spacing w:before="80" w:after="80"/>
        <w:jc w:val="both"/>
        <w:rPr>
          <w:rFonts w:asciiTheme="majorHAnsi" w:hAnsiTheme="majorHAnsi" w:cstheme="majorHAnsi"/>
          <w:szCs w:val="26"/>
        </w:rPr>
      </w:pPr>
      <w:r w:rsidRPr="00581947">
        <w:rPr>
          <w:rFonts w:asciiTheme="majorHAnsi" w:hAnsiTheme="majorHAnsi" w:cstheme="majorHAnsi"/>
          <w:szCs w:val="26"/>
        </w:rPr>
        <w:t>1.2.2. Chạy lao sau xuất phát</w:t>
      </w:r>
    </w:p>
    <w:p w:rsidR="00AE3C9E" w:rsidRPr="00581947" w:rsidRDefault="00AE3C9E" w:rsidP="00E77708">
      <w:pPr>
        <w:spacing w:before="80" w:after="80" w:line="240" w:lineRule="auto"/>
        <w:jc w:val="both"/>
        <w:rPr>
          <w:rFonts w:asciiTheme="majorHAnsi" w:hAnsiTheme="majorHAnsi" w:cstheme="majorHAnsi"/>
          <w:sz w:val="26"/>
          <w:szCs w:val="26"/>
        </w:rPr>
      </w:pPr>
      <w:r w:rsidRPr="00581947">
        <w:rPr>
          <w:rFonts w:asciiTheme="majorHAnsi" w:hAnsiTheme="majorHAnsi" w:cstheme="majorHAnsi"/>
          <w:b/>
          <w:i/>
          <w:sz w:val="26"/>
          <w:szCs w:val="26"/>
        </w:rPr>
        <w:t>- Giới hạn:</w:t>
      </w:r>
      <w:r w:rsidRPr="00581947">
        <w:rPr>
          <w:rFonts w:asciiTheme="majorHAnsi" w:hAnsiTheme="majorHAnsi" w:cstheme="majorHAnsi"/>
          <w:sz w:val="26"/>
          <w:szCs w:val="26"/>
        </w:rPr>
        <w:t xml:space="preserve"> Từ khi chân rời khỏi bàn đạp đến khi kỹ thuật chạy ổn định (khoảng 10 - 15m). </w:t>
      </w:r>
    </w:p>
    <w:p w:rsidR="00AE3C9E" w:rsidRPr="00581947" w:rsidRDefault="00AE3C9E" w:rsidP="00E77708">
      <w:pPr>
        <w:spacing w:before="80" w:after="80" w:line="240" w:lineRule="auto"/>
        <w:jc w:val="both"/>
        <w:rPr>
          <w:rFonts w:asciiTheme="majorHAnsi" w:hAnsiTheme="majorHAnsi" w:cstheme="majorHAnsi"/>
          <w:sz w:val="26"/>
          <w:szCs w:val="26"/>
        </w:rPr>
      </w:pPr>
      <w:r w:rsidRPr="00581947">
        <w:rPr>
          <w:rFonts w:asciiTheme="majorHAnsi" w:hAnsiTheme="majorHAnsi" w:cstheme="majorHAnsi"/>
          <w:b/>
          <w:i/>
          <w:sz w:val="26"/>
          <w:szCs w:val="26"/>
        </w:rPr>
        <w:t>- Nhiệm vụ:</w:t>
      </w:r>
      <w:r w:rsidRPr="00581947">
        <w:rPr>
          <w:rFonts w:asciiTheme="majorHAnsi" w:hAnsiTheme="majorHAnsi" w:cstheme="majorHAnsi"/>
          <w:sz w:val="26"/>
          <w:szCs w:val="26"/>
        </w:rPr>
        <w:t xml:space="preserve"> Phát huy tốc độ cao trong thời gian ngắn.</w:t>
      </w:r>
    </w:p>
    <w:p w:rsidR="00AE3C9E" w:rsidRPr="00581947" w:rsidRDefault="00AE3C9E" w:rsidP="00AE3C9E">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xml:space="preserve"> Để đạt được thành tích trong chạy ngắn, điều rất quan trọng trong xuất phát là nhanh chóng đạt được tốc độ gần cực đại trong gian đoạn chạy </w:t>
      </w:r>
      <w:proofErr w:type="gramStart"/>
      <w:r w:rsidRPr="00581947">
        <w:rPr>
          <w:rFonts w:asciiTheme="majorHAnsi" w:hAnsiTheme="majorHAnsi" w:cstheme="majorHAnsi"/>
          <w:sz w:val="26"/>
          <w:szCs w:val="26"/>
        </w:rPr>
        <w:t>lao</w:t>
      </w:r>
      <w:proofErr w:type="gramEnd"/>
      <w:r w:rsidRPr="00581947">
        <w:rPr>
          <w:rFonts w:asciiTheme="majorHAnsi" w:hAnsiTheme="majorHAnsi" w:cstheme="majorHAnsi"/>
          <w:sz w:val="26"/>
          <w:szCs w:val="26"/>
        </w:rPr>
        <w:t>.</w:t>
      </w:r>
    </w:p>
    <w:p w:rsidR="00AE3C9E" w:rsidRPr="00581947" w:rsidRDefault="00AE3C9E" w:rsidP="00AE3C9E">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xml:space="preserve"> Bước đầu tiên được bắt đầu bằng việc duỗi thẳng hoàn toàn của chân đạp sau khỏi bàn đạp trước và việc nâng đùi đồng thời của chân </w:t>
      </w:r>
      <w:proofErr w:type="gramStart"/>
      <w:r w:rsidRPr="00581947">
        <w:rPr>
          <w:rFonts w:asciiTheme="majorHAnsi" w:hAnsiTheme="majorHAnsi" w:cstheme="majorHAnsi"/>
          <w:sz w:val="26"/>
          <w:szCs w:val="26"/>
        </w:rPr>
        <w:t>kia</w:t>
      </w:r>
      <w:proofErr w:type="gramEnd"/>
      <w:r w:rsidRPr="00581947">
        <w:rPr>
          <w:rFonts w:asciiTheme="majorHAnsi" w:hAnsiTheme="majorHAnsi" w:cstheme="majorHAnsi"/>
          <w:sz w:val="26"/>
          <w:szCs w:val="26"/>
        </w:rPr>
        <w:t xml:space="preserve"> lên. Và tích cực bằng việc hạ chân xuống dưới, thân người ở tư thế gấp sau mỗi bước chạy chuyển động về trước tăng lên và độ gấp của thân người giảm đi, thân trên được nâng lên dần dần và khi tốc </w:t>
      </w:r>
      <w:r w:rsidRPr="00581947">
        <w:rPr>
          <w:rFonts w:asciiTheme="majorHAnsi" w:hAnsiTheme="majorHAnsi" w:cstheme="majorHAnsi"/>
          <w:sz w:val="26"/>
          <w:szCs w:val="26"/>
        </w:rPr>
        <w:lastRenderedPageBreak/>
        <w:t>độ đạt cực đại thì thân người ở tư thế bình thường và chuyển sang giai đoạn chạy giữa quãng.</w:t>
      </w:r>
    </w:p>
    <w:p w:rsidR="00AE3C9E" w:rsidRPr="00581947" w:rsidRDefault="00371248" w:rsidP="00AE3C9E">
      <w:pPr>
        <w:keepNext/>
        <w:spacing w:before="80" w:after="80" w:line="240" w:lineRule="auto"/>
        <w:jc w:val="center"/>
        <w:rPr>
          <w:rFonts w:asciiTheme="majorHAnsi" w:hAnsiTheme="majorHAnsi" w:cstheme="majorHAnsi"/>
        </w:rPr>
      </w:pPr>
      <w:r w:rsidRPr="00581947">
        <w:rPr>
          <w:rFonts w:asciiTheme="majorHAnsi" w:hAnsiTheme="majorHAnsi" w:cstheme="majorHAnsi"/>
          <w:noProof/>
          <w:sz w:val="26"/>
          <w:szCs w:val="26"/>
        </w:rPr>
        <w:drawing>
          <wp:inline distT="0" distB="0" distL="0" distR="0" wp14:anchorId="3135AC77" wp14:editId="732610C4">
            <wp:extent cx="3777615" cy="1426210"/>
            <wp:effectExtent l="0" t="0" r="0" b="0"/>
            <wp:docPr id="85" name="Pictur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
                    <pic:cNvPicPr>
                      <a:picLocks/>
                    </pic:cNvPicPr>
                  </pic:nvPicPr>
                  <pic:blipFill>
                    <a:blip r:embed="rId52">
                      <a:extLst>
                        <a:ext uri="{28A0092B-C50C-407E-A947-70E740481C1C}">
                          <a14:useLocalDpi xmlns:a14="http://schemas.microsoft.com/office/drawing/2010/main" val="0"/>
                        </a:ext>
                      </a:extLst>
                    </a:blip>
                    <a:srcRect b="14563"/>
                    <a:stretch>
                      <a:fillRect/>
                    </a:stretch>
                  </pic:blipFill>
                  <pic:spPr bwMode="auto">
                    <a:xfrm>
                      <a:off x="0" y="0"/>
                      <a:ext cx="3777615" cy="1426210"/>
                    </a:xfrm>
                    <a:prstGeom prst="rect">
                      <a:avLst/>
                    </a:prstGeom>
                    <a:noFill/>
                    <a:ln>
                      <a:noFill/>
                    </a:ln>
                  </pic:spPr>
                </pic:pic>
              </a:graphicData>
            </a:graphic>
          </wp:inline>
        </w:drawing>
      </w:r>
    </w:p>
    <w:p w:rsidR="00AE3C9E" w:rsidRPr="00581947" w:rsidRDefault="00AE3C9E" w:rsidP="00AE3C9E">
      <w:pPr>
        <w:pStyle w:val="Caption"/>
        <w:spacing w:before="80" w:after="80" w:line="240" w:lineRule="auto"/>
        <w:jc w:val="center"/>
        <w:rPr>
          <w:rFonts w:asciiTheme="majorHAnsi" w:hAnsiTheme="majorHAnsi" w:cstheme="majorHAnsi"/>
          <w:color w:val="auto"/>
        </w:rPr>
      </w:pPr>
      <w:r w:rsidRPr="00581947">
        <w:rPr>
          <w:rFonts w:asciiTheme="majorHAnsi" w:hAnsiTheme="majorHAnsi" w:cstheme="majorHAnsi"/>
          <w:color w:val="auto"/>
        </w:rPr>
        <w:t xml:space="preserve">Hình </w:t>
      </w:r>
      <w:r w:rsidRPr="00581947">
        <w:rPr>
          <w:rFonts w:asciiTheme="majorHAnsi" w:hAnsiTheme="majorHAnsi" w:cstheme="majorHAnsi"/>
          <w:color w:val="auto"/>
        </w:rPr>
        <w:fldChar w:fldCharType="begin"/>
      </w:r>
      <w:r w:rsidRPr="00581947">
        <w:rPr>
          <w:rFonts w:asciiTheme="majorHAnsi" w:hAnsiTheme="majorHAnsi" w:cstheme="majorHAnsi"/>
          <w:color w:val="auto"/>
        </w:rPr>
        <w:instrText xml:space="preserve"> SEQ Hình \* ARABIC </w:instrText>
      </w:r>
      <w:r w:rsidRPr="00581947">
        <w:rPr>
          <w:rFonts w:asciiTheme="majorHAnsi" w:hAnsiTheme="majorHAnsi" w:cstheme="majorHAnsi"/>
          <w:color w:val="auto"/>
        </w:rPr>
        <w:fldChar w:fldCharType="separate"/>
      </w:r>
      <w:r w:rsidR="00581947">
        <w:rPr>
          <w:rFonts w:asciiTheme="majorHAnsi" w:hAnsiTheme="majorHAnsi" w:cstheme="majorHAnsi"/>
          <w:noProof/>
          <w:color w:val="auto"/>
        </w:rPr>
        <w:t>6</w:t>
      </w:r>
      <w:r w:rsidRPr="00581947">
        <w:rPr>
          <w:rFonts w:asciiTheme="majorHAnsi" w:hAnsiTheme="majorHAnsi" w:cstheme="majorHAnsi"/>
          <w:color w:val="auto"/>
        </w:rPr>
        <w:fldChar w:fldCharType="end"/>
      </w:r>
      <w:r w:rsidRPr="00581947">
        <w:rPr>
          <w:rFonts w:asciiTheme="majorHAnsi" w:hAnsiTheme="majorHAnsi" w:cstheme="majorHAnsi"/>
          <w:color w:val="auto"/>
        </w:rPr>
        <w:t xml:space="preserve"> - Giai đoạn chạy </w:t>
      </w:r>
      <w:proofErr w:type="gramStart"/>
      <w:r w:rsidRPr="00581947">
        <w:rPr>
          <w:rFonts w:asciiTheme="majorHAnsi" w:hAnsiTheme="majorHAnsi" w:cstheme="majorHAnsi"/>
          <w:color w:val="auto"/>
        </w:rPr>
        <w:t>lao</w:t>
      </w:r>
      <w:proofErr w:type="gramEnd"/>
      <w:r w:rsidRPr="00581947">
        <w:rPr>
          <w:rFonts w:asciiTheme="majorHAnsi" w:hAnsiTheme="majorHAnsi" w:cstheme="majorHAnsi"/>
          <w:color w:val="auto"/>
        </w:rPr>
        <w:t xml:space="preserve"> sau xuất phát</w:t>
      </w:r>
      <w:ins w:id="106" w:author="HOANG THAI SON 2017" w:date="2019-02-28T10:52:00Z">
        <w:r w:rsidR="00160347" w:rsidRPr="00581947">
          <w:rPr>
            <w:rFonts w:asciiTheme="majorHAnsi" w:hAnsiTheme="majorHAnsi" w:cstheme="majorHAnsi"/>
            <w:color w:val="auto"/>
          </w:rPr>
          <w:t xml:space="preserve"> </w:t>
        </w:r>
      </w:ins>
    </w:p>
    <w:p w:rsidR="00AE3C9E" w:rsidRPr="00581947" w:rsidRDefault="00AE3C9E" w:rsidP="00AE3C9E">
      <w:pPr>
        <w:spacing w:before="80" w:after="80" w:line="240" w:lineRule="auto"/>
        <w:jc w:val="both"/>
        <w:rPr>
          <w:rFonts w:asciiTheme="majorHAnsi" w:hAnsiTheme="majorHAnsi" w:cstheme="majorHAnsi"/>
          <w:b/>
          <w:sz w:val="26"/>
          <w:szCs w:val="26"/>
        </w:rPr>
      </w:pPr>
      <w:r w:rsidRPr="00581947">
        <w:rPr>
          <w:rFonts w:asciiTheme="majorHAnsi" w:hAnsiTheme="majorHAnsi" w:cstheme="majorHAnsi"/>
          <w:b/>
          <w:sz w:val="26"/>
          <w:szCs w:val="26"/>
        </w:rPr>
        <w:t>1.2.3. Chạy giữa quãng</w:t>
      </w:r>
    </w:p>
    <w:p w:rsidR="00AE3C9E" w:rsidRPr="00581947" w:rsidRDefault="00AE3C9E" w:rsidP="00E77708">
      <w:pPr>
        <w:spacing w:before="80" w:after="80" w:line="240" w:lineRule="auto"/>
        <w:jc w:val="both"/>
        <w:rPr>
          <w:rFonts w:asciiTheme="majorHAnsi" w:hAnsiTheme="majorHAnsi" w:cstheme="majorHAnsi"/>
          <w:sz w:val="26"/>
          <w:szCs w:val="26"/>
        </w:rPr>
      </w:pPr>
      <w:r w:rsidRPr="00581947">
        <w:rPr>
          <w:rFonts w:asciiTheme="majorHAnsi" w:hAnsiTheme="majorHAnsi" w:cstheme="majorHAnsi"/>
          <w:b/>
          <w:i/>
          <w:sz w:val="26"/>
          <w:szCs w:val="26"/>
        </w:rPr>
        <w:t>- Giới hạn:</w:t>
      </w:r>
      <w:r w:rsidRPr="00581947">
        <w:rPr>
          <w:rFonts w:asciiTheme="majorHAnsi" w:hAnsiTheme="majorHAnsi" w:cstheme="majorHAnsi"/>
          <w:sz w:val="26"/>
          <w:szCs w:val="26"/>
        </w:rPr>
        <w:t xml:space="preserve"> Kết thúc giai đoạn chạy </w:t>
      </w:r>
      <w:proofErr w:type="gramStart"/>
      <w:r w:rsidRPr="00581947">
        <w:rPr>
          <w:rFonts w:asciiTheme="majorHAnsi" w:hAnsiTheme="majorHAnsi" w:cstheme="majorHAnsi"/>
          <w:sz w:val="26"/>
          <w:szCs w:val="26"/>
        </w:rPr>
        <w:t>lao</w:t>
      </w:r>
      <w:proofErr w:type="gramEnd"/>
      <w:r w:rsidRPr="00581947">
        <w:rPr>
          <w:rFonts w:asciiTheme="majorHAnsi" w:hAnsiTheme="majorHAnsi" w:cstheme="majorHAnsi"/>
          <w:sz w:val="26"/>
          <w:szCs w:val="26"/>
        </w:rPr>
        <w:t xml:space="preserve"> sau xuất phát đến khi cách đích 15 – 20m là giai đoạn chạy giữa quãng.</w:t>
      </w:r>
    </w:p>
    <w:p w:rsidR="00AE3C9E" w:rsidRPr="00581947" w:rsidRDefault="00AE3C9E" w:rsidP="00E77708">
      <w:pPr>
        <w:spacing w:before="80" w:after="80" w:line="240" w:lineRule="auto"/>
        <w:jc w:val="both"/>
        <w:rPr>
          <w:rFonts w:asciiTheme="majorHAnsi" w:hAnsiTheme="majorHAnsi" w:cstheme="majorHAnsi"/>
          <w:sz w:val="26"/>
          <w:szCs w:val="26"/>
        </w:rPr>
      </w:pPr>
      <w:r w:rsidRPr="00581947">
        <w:rPr>
          <w:rFonts w:asciiTheme="majorHAnsi" w:hAnsiTheme="majorHAnsi" w:cstheme="majorHAnsi"/>
          <w:b/>
          <w:i/>
          <w:sz w:val="26"/>
          <w:szCs w:val="26"/>
        </w:rPr>
        <w:t>- Nhiệm vụ:</w:t>
      </w:r>
      <w:r w:rsidRPr="00581947">
        <w:rPr>
          <w:rFonts w:asciiTheme="majorHAnsi" w:hAnsiTheme="majorHAnsi" w:cstheme="majorHAnsi"/>
          <w:sz w:val="26"/>
          <w:szCs w:val="26"/>
        </w:rPr>
        <w:t xml:space="preserve"> Duy trì tốc độ cao đã đạt được ở kết thúc chạy </w:t>
      </w:r>
      <w:proofErr w:type="gramStart"/>
      <w:r w:rsidRPr="00581947">
        <w:rPr>
          <w:rFonts w:asciiTheme="majorHAnsi" w:hAnsiTheme="majorHAnsi" w:cstheme="majorHAnsi"/>
          <w:sz w:val="26"/>
          <w:szCs w:val="26"/>
        </w:rPr>
        <w:t>lao</w:t>
      </w:r>
      <w:proofErr w:type="gramEnd"/>
      <w:r w:rsidRPr="00581947">
        <w:rPr>
          <w:rFonts w:asciiTheme="majorHAnsi" w:hAnsiTheme="majorHAnsi" w:cstheme="majorHAnsi"/>
          <w:sz w:val="26"/>
          <w:szCs w:val="26"/>
        </w:rPr>
        <w:t xml:space="preserve"> (mà không phải tiếp tục tăng tốc độ chạy). </w:t>
      </w:r>
      <w:proofErr w:type="gramStart"/>
      <w:r w:rsidRPr="00581947">
        <w:rPr>
          <w:rFonts w:asciiTheme="majorHAnsi" w:hAnsiTheme="majorHAnsi" w:cstheme="majorHAnsi"/>
          <w:sz w:val="26"/>
          <w:szCs w:val="26"/>
        </w:rPr>
        <w:t>Trong giai đoạn này, kỹ thuật chạy khá ổn định.</w:t>
      </w:r>
      <w:proofErr w:type="gramEnd"/>
      <w:r w:rsidRPr="00581947">
        <w:rPr>
          <w:rFonts w:asciiTheme="majorHAnsi" w:hAnsiTheme="majorHAnsi" w:cstheme="majorHAnsi"/>
          <w:sz w:val="26"/>
          <w:szCs w:val="26"/>
        </w:rPr>
        <w:t xml:space="preserve"> </w:t>
      </w:r>
    </w:p>
    <w:p w:rsidR="00AE3C9E" w:rsidRPr="00581947" w:rsidRDefault="00AE3C9E" w:rsidP="00AE3C9E">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xml:space="preserve">Từ chạy </w:t>
      </w:r>
      <w:proofErr w:type="gramStart"/>
      <w:r w:rsidRPr="00581947">
        <w:rPr>
          <w:rFonts w:asciiTheme="majorHAnsi" w:hAnsiTheme="majorHAnsi" w:cstheme="majorHAnsi"/>
          <w:sz w:val="26"/>
          <w:szCs w:val="26"/>
        </w:rPr>
        <w:t>lao</w:t>
      </w:r>
      <w:proofErr w:type="gramEnd"/>
      <w:r w:rsidRPr="00581947">
        <w:rPr>
          <w:rFonts w:asciiTheme="majorHAnsi" w:hAnsiTheme="majorHAnsi" w:cstheme="majorHAnsi"/>
          <w:sz w:val="26"/>
          <w:szCs w:val="26"/>
        </w:rPr>
        <w:t xml:space="preserve"> sau xuất phát chuyển sang chạy giữa quãng phải liên tục, tự nhiên không có những thay đổi đột ngột, trên toàn bộ cự li cần phải chạy thả lỏng không có những căng thẳng thừa.</w:t>
      </w:r>
    </w:p>
    <w:p w:rsidR="00AE3C9E" w:rsidRPr="00581947" w:rsidRDefault="00AE3C9E" w:rsidP="00AE3C9E">
      <w:pPr>
        <w:spacing w:before="80" w:after="80" w:line="240" w:lineRule="auto"/>
        <w:jc w:val="both"/>
        <w:rPr>
          <w:rFonts w:asciiTheme="majorHAnsi" w:hAnsiTheme="majorHAnsi" w:cstheme="majorHAnsi"/>
          <w:sz w:val="26"/>
          <w:szCs w:val="26"/>
        </w:rPr>
      </w:pPr>
      <w:proofErr w:type="gramStart"/>
      <w:r w:rsidRPr="00581947">
        <w:rPr>
          <w:rFonts w:asciiTheme="majorHAnsi" w:hAnsiTheme="majorHAnsi" w:cstheme="majorHAnsi"/>
          <w:sz w:val="26"/>
          <w:szCs w:val="26"/>
        </w:rPr>
        <w:t>Bước chạy là khâu chủ yếu của kỹ thuật chạy trên đường bằng, gồm hai giai đoạn chống và chuyển.</w:t>
      </w:r>
      <w:proofErr w:type="gramEnd"/>
      <w:r w:rsidRPr="00581947">
        <w:rPr>
          <w:rFonts w:asciiTheme="majorHAnsi" w:hAnsiTheme="majorHAnsi" w:cstheme="majorHAnsi"/>
          <w:sz w:val="26"/>
          <w:szCs w:val="26"/>
        </w:rPr>
        <w:t xml:space="preserve"> </w:t>
      </w:r>
      <w:proofErr w:type="gramStart"/>
      <w:r w:rsidRPr="00581947">
        <w:rPr>
          <w:rFonts w:asciiTheme="majorHAnsi" w:hAnsiTheme="majorHAnsi" w:cstheme="majorHAnsi"/>
          <w:sz w:val="26"/>
          <w:szCs w:val="26"/>
        </w:rPr>
        <w:t>Trong giai đoạn chống người thực hiện đạp sau tạo điều kiện chuyển thân về trước.</w:t>
      </w:r>
      <w:proofErr w:type="gramEnd"/>
      <w:r w:rsidRPr="00581947">
        <w:rPr>
          <w:rFonts w:asciiTheme="majorHAnsi" w:hAnsiTheme="majorHAnsi" w:cstheme="majorHAnsi"/>
          <w:sz w:val="26"/>
          <w:szCs w:val="26"/>
        </w:rPr>
        <w:t xml:space="preserve"> </w:t>
      </w:r>
    </w:p>
    <w:p w:rsidR="00AE3C9E" w:rsidRPr="00581947" w:rsidRDefault="00AE3C9E" w:rsidP="00AE3C9E">
      <w:pPr>
        <w:spacing w:before="80" w:after="80" w:line="240" w:lineRule="auto"/>
        <w:jc w:val="both"/>
        <w:rPr>
          <w:rFonts w:asciiTheme="majorHAnsi" w:hAnsiTheme="majorHAnsi" w:cstheme="majorHAnsi"/>
          <w:sz w:val="26"/>
          <w:szCs w:val="26"/>
        </w:rPr>
      </w:pPr>
      <w:proofErr w:type="gramStart"/>
      <w:r w:rsidRPr="00581947">
        <w:rPr>
          <w:rFonts w:asciiTheme="majorHAnsi" w:hAnsiTheme="majorHAnsi" w:cstheme="majorHAnsi"/>
          <w:sz w:val="26"/>
          <w:szCs w:val="26"/>
        </w:rPr>
        <w:t>Giai đoạn chạy giữa quãng quyết định đến thành tích chạy.</w:t>
      </w:r>
      <w:proofErr w:type="gramEnd"/>
      <w:r w:rsidRPr="00581947">
        <w:rPr>
          <w:rFonts w:asciiTheme="majorHAnsi" w:hAnsiTheme="majorHAnsi" w:cstheme="majorHAnsi"/>
          <w:sz w:val="26"/>
          <w:szCs w:val="26"/>
        </w:rPr>
        <w:t xml:space="preserve"> </w:t>
      </w:r>
      <w:proofErr w:type="gramStart"/>
      <w:r w:rsidRPr="00581947">
        <w:rPr>
          <w:rFonts w:asciiTheme="majorHAnsi" w:hAnsiTheme="majorHAnsi" w:cstheme="majorHAnsi"/>
          <w:sz w:val="26"/>
          <w:szCs w:val="26"/>
        </w:rPr>
        <w:t>Giai đoạn chạy giữa quãng chiếm quãng đường dài nhất, kỹ thuật chạy giữa quãng ổn định nhất, cho phép người chạy phát huy tốt nhất tốc độ của mình để đạt thành tích cao.</w:t>
      </w:r>
      <w:proofErr w:type="gramEnd"/>
    </w:p>
    <w:p w:rsidR="00AE3C9E" w:rsidRPr="00581947" w:rsidRDefault="00371248" w:rsidP="00E77708">
      <w:pPr>
        <w:spacing w:before="80" w:after="80" w:line="240" w:lineRule="auto"/>
        <w:ind w:firstLine="0"/>
        <w:jc w:val="center"/>
        <w:rPr>
          <w:rFonts w:asciiTheme="majorHAnsi" w:hAnsiTheme="majorHAnsi" w:cstheme="majorHAnsi"/>
        </w:rPr>
      </w:pPr>
      <w:r w:rsidRPr="00581947">
        <w:rPr>
          <w:rFonts w:asciiTheme="majorHAnsi" w:hAnsiTheme="majorHAnsi" w:cstheme="majorHAnsi"/>
          <w:noProof/>
          <w:sz w:val="26"/>
          <w:szCs w:val="26"/>
        </w:rPr>
        <w:drawing>
          <wp:inline distT="0" distB="0" distL="0" distR="0" wp14:anchorId="165E309B" wp14:editId="367B7876">
            <wp:extent cx="5766435" cy="1266190"/>
            <wp:effectExtent l="0" t="0" r="0" b="0"/>
            <wp:docPr id="86" name="Picture 79" descr="Description: chay giua qua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 descr="Description: chay giua quang"/>
                    <pic:cNvPicPr>
                      <a:picLocks/>
                    </pic:cNvPicPr>
                  </pic:nvPicPr>
                  <pic:blipFill>
                    <a:blip r:embed="rId53" cstate="print">
                      <a:extLst>
                        <a:ext uri="{28A0092B-C50C-407E-A947-70E740481C1C}">
                          <a14:useLocalDpi xmlns:a14="http://schemas.microsoft.com/office/drawing/2010/main" val="0"/>
                        </a:ext>
                      </a:extLst>
                    </a:blip>
                    <a:srcRect t="15413" b="17458"/>
                    <a:stretch>
                      <a:fillRect/>
                    </a:stretch>
                  </pic:blipFill>
                  <pic:spPr bwMode="auto">
                    <a:xfrm>
                      <a:off x="0" y="0"/>
                      <a:ext cx="5766435" cy="1266190"/>
                    </a:xfrm>
                    <a:prstGeom prst="rect">
                      <a:avLst/>
                    </a:prstGeom>
                    <a:noFill/>
                    <a:ln>
                      <a:noFill/>
                    </a:ln>
                  </pic:spPr>
                </pic:pic>
              </a:graphicData>
            </a:graphic>
          </wp:inline>
        </w:drawing>
      </w:r>
    </w:p>
    <w:p w:rsidR="00AE3C9E" w:rsidRPr="00581947" w:rsidRDefault="00AE3C9E" w:rsidP="00AE3C9E">
      <w:pPr>
        <w:pStyle w:val="Caption"/>
        <w:spacing w:before="80" w:after="80" w:line="240" w:lineRule="auto"/>
        <w:jc w:val="center"/>
        <w:rPr>
          <w:rFonts w:asciiTheme="majorHAnsi" w:hAnsiTheme="majorHAnsi" w:cstheme="majorHAnsi"/>
          <w:color w:val="auto"/>
        </w:rPr>
      </w:pPr>
      <w:r w:rsidRPr="00581947">
        <w:rPr>
          <w:rFonts w:asciiTheme="majorHAnsi" w:hAnsiTheme="majorHAnsi" w:cstheme="majorHAnsi"/>
          <w:color w:val="auto"/>
        </w:rPr>
        <w:t xml:space="preserve">Hình </w:t>
      </w:r>
      <w:r w:rsidRPr="00581947">
        <w:rPr>
          <w:rFonts w:asciiTheme="majorHAnsi" w:hAnsiTheme="majorHAnsi" w:cstheme="majorHAnsi"/>
          <w:color w:val="auto"/>
        </w:rPr>
        <w:fldChar w:fldCharType="begin"/>
      </w:r>
      <w:r w:rsidRPr="00581947">
        <w:rPr>
          <w:rFonts w:asciiTheme="majorHAnsi" w:hAnsiTheme="majorHAnsi" w:cstheme="majorHAnsi"/>
          <w:color w:val="auto"/>
        </w:rPr>
        <w:instrText xml:space="preserve"> SEQ Hình \* ARABIC </w:instrText>
      </w:r>
      <w:r w:rsidRPr="00581947">
        <w:rPr>
          <w:rFonts w:asciiTheme="majorHAnsi" w:hAnsiTheme="majorHAnsi" w:cstheme="majorHAnsi"/>
          <w:color w:val="auto"/>
        </w:rPr>
        <w:fldChar w:fldCharType="separate"/>
      </w:r>
      <w:r w:rsidR="00581947">
        <w:rPr>
          <w:rFonts w:asciiTheme="majorHAnsi" w:hAnsiTheme="majorHAnsi" w:cstheme="majorHAnsi"/>
          <w:noProof/>
          <w:color w:val="auto"/>
        </w:rPr>
        <w:t>7</w:t>
      </w:r>
      <w:r w:rsidRPr="00581947">
        <w:rPr>
          <w:rFonts w:asciiTheme="majorHAnsi" w:hAnsiTheme="majorHAnsi" w:cstheme="majorHAnsi"/>
          <w:color w:val="auto"/>
        </w:rPr>
        <w:fldChar w:fldCharType="end"/>
      </w:r>
      <w:r w:rsidRPr="00581947">
        <w:rPr>
          <w:rFonts w:asciiTheme="majorHAnsi" w:hAnsiTheme="majorHAnsi" w:cstheme="majorHAnsi"/>
          <w:color w:val="auto"/>
        </w:rPr>
        <w:t xml:space="preserve"> - Giai đoạn chạy giữa quãng</w:t>
      </w:r>
    </w:p>
    <w:p w:rsidR="00AE3C9E" w:rsidRPr="00581947" w:rsidRDefault="00AE3C9E" w:rsidP="00AE3C9E">
      <w:pPr>
        <w:spacing w:before="80" w:after="80" w:line="240" w:lineRule="auto"/>
        <w:jc w:val="both"/>
        <w:rPr>
          <w:rFonts w:asciiTheme="majorHAnsi" w:hAnsiTheme="majorHAnsi" w:cstheme="majorHAnsi"/>
          <w:b/>
          <w:sz w:val="26"/>
          <w:szCs w:val="26"/>
        </w:rPr>
      </w:pPr>
      <w:r w:rsidRPr="00581947">
        <w:rPr>
          <w:rFonts w:asciiTheme="majorHAnsi" w:hAnsiTheme="majorHAnsi" w:cstheme="majorHAnsi"/>
          <w:b/>
          <w:sz w:val="26"/>
          <w:szCs w:val="26"/>
        </w:rPr>
        <w:t xml:space="preserve">1.2.4. Về đích </w:t>
      </w:r>
    </w:p>
    <w:p w:rsidR="00AE3C9E" w:rsidRPr="00581947" w:rsidRDefault="00AE3C9E" w:rsidP="00E77708">
      <w:pPr>
        <w:spacing w:before="80" w:after="80" w:line="240" w:lineRule="auto"/>
        <w:jc w:val="both"/>
        <w:rPr>
          <w:rFonts w:asciiTheme="majorHAnsi" w:hAnsiTheme="majorHAnsi" w:cstheme="majorHAnsi"/>
          <w:sz w:val="26"/>
          <w:szCs w:val="26"/>
        </w:rPr>
      </w:pPr>
      <w:r w:rsidRPr="00581947">
        <w:rPr>
          <w:rFonts w:asciiTheme="majorHAnsi" w:hAnsiTheme="majorHAnsi" w:cstheme="majorHAnsi"/>
          <w:b/>
          <w:i/>
          <w:sz w:val="26"/>
          <w:szCs w:val="26"/>
        </w:rPr>
        <w:t>- Giới hạn:</w:t>
      </w:r>
      <w:r w:rsidRPr="00581947">
        <w:rPr>
          <w:rFonts w:asciiTheme="majorHAnsi" w:hAnsiTheme="majorHAnsi" w:cstheme="majorHAnsi"/>
          <w:sz w:val="26"/>
          <w:szCs w:val="26"/>
        </w:rPr>
        <w:t xml:space="preserve"> Cách đích từ 15 đến 20m.</w:t>
      </w:r>
    </w:p>
    <w:p w:rsidR="00AE3C9E" w:rsidRPr="00581947" w:rsidRDefault="00AE3C9E" w:rsidP="00E77708">
      <w:pPr>
        <w:spacing w:before="80" w:after="80" w:line="240" w:lineRule="auto"/>
        <w:jc w:val="both"/>
        <w:rPr>
          <w:rFonts w:asciiTheme="majorHAnsi" w:hAnsiTheme="majorHAnsi" w:cstheme="majorHAnsi"/>
          <w:sz w:val="26"/>
          <w:szCs w:val="26"/>
        </w:rPr>
      </w:pPr>
      <w:r w:rsidRPr="00581947">
        <w:rPr>
          <w:rFonts w:asciiTheme="majorHAnsi" w:hAnsiTheme="majorHAnsi" w:cstheme="majorHAnsi"/>
          <w:b/>
          <w:i/>
          <w:sz w:val="26"/>
          <w:szCs w:val="26"/>
        </w:rPr>
        <w:t>- Nhiệm vụ:</w:t>
      </w:r>
      <w:r w:rsidRPr="00581947">
        <w:rPr>
          <w:rFonts w:asciiTheme="majorHAnsi" w:hAnsiTheme="majorHAnsi" w:cstheme="majorHAnsi"/>
          <w:sz w:val="26"/>
          <w:szCs w:val="26"/>
        </w:rPr>
        <w:t xml:space="preserve"> Dồn hết sức còn lại nhanh chóng chạy về đích kết thúc cự li chạy.</w:t>
      </w:r>
    </w:p>
    <w:p w:rsidR="00AE3C9E" w:rsidRPr="00581947" w:rsidRDefault="00AE3C9E" w:rsidP="00AE3C9E">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xml:space="preserve">Tùy khả năng người chạy, khi cách đích khoảng 15 - 20m cần chuyển từ chạy giữa quãng sang rút về đích. Tập trung hết sức lực để tăng tốc độ, chủ yếu là tăng tần số bước. Cố tăng độ ngả người về trước để tận dụng hiệu quả đạp sau. Người chạy hoàn thành cự li 100m khi có một bộ phận thân trên (trừ đầu, </w:t>
      </w:r>
      <w:proofErr w:type="gramStart"/>
      <w:r w:rsidRPr="00581947">
        <w:rPr>
          <w:rFonts w:asciiTheme="majorHAnsi" w:hAnsiTheme="majorHAnsi" w:cstheme="majorHAnsi"/>
          <w:sz w:val="26"/>
          <w:szCs w:val="26"/>
        </w:rPr>
        <w:t>tay</w:t>
      </w:r>
      <w:proofErr w:type="gramEnd"/>
      <w:r w:rsidRPr="00581947">
        <w:rPr>
          <w:rFonts w:asciiTheme="majorHAnsi" w:hAnsiTheme="majorHAnsi" w:cstheme="majorHAnsi"/>
          <w:sz w:val="26"/>
          <w:szCs w:val="26"/>
        </w:rPr>
        <w:t xml:space="preserve">) chạm vào mặt phẳng thẳng đứng, chứa vạch đích và dây đích. Bởi vậy, ở bước chạy cuối cùng, người chạy phải chủ động gập thân về trước để chạm ngực vào dây đích (hoặc mặt phẳng đích) - cách đánh đích bằng ngực. </w:t>
      </w:r>
      <w:proofErr w:type="gramStart"/>
      <w:r w:rsidRPr="00581947">
        <w:rPr>
          <w:rFonts w:asciiTheme="majorHAnsi" w:hAnsiTheme="majorHAnsi" w:cstheme="majorHAnsi"/>
          <w:sz w:val="26"/>
          <w:szCs w:val="26"/>
        </w:rPr>
        <w:t xml:space="preserve">Cũng có thể kết hợp vừa gập thân về trước vừa xoay để </w:t>
      </w:r>
      <w:r w:rsidRPr="00581947">
        <w:rPr>
          <w:rFonts w:asciiTheme="majorHAnsi" w:hAnsiTheme="majorHAnsi" w:cstheme="majorHAnsi"/>
          <w:sz w:val="26"/>
          <w:szCs w:val="26"/>
        </w:rPr>
        <w:lastRenderedPageBreak/>
        <w:t>một vai chạm đích - cách đánh đích bằng vai.</w:t>
      </w:r>
      <w:proofErr w:type="gramEnd"/>
      <w:r w:rsidRPr="00581947">
        <w:rPr>
          <w:rFonts w:asciiTheme="majorHAnsi" w:hAnsiTheme="majorHAnsi" w:cstheme="majorHAnsi"/>
          <w:sz w:val="26"/>
          <w:szCs w:val="26"/>
        </w:rPr>
        <w:t xml:space="preserve"> Không “nhảy” về đích vì sẽ chậm - sau khi nhảy lên, cơ thể chuyển động (bay trên không) chỉ </w:t>
      </w:r>
      <w:proofErr w:type="gramStart"/>
      <w:r w:rsidRPr="00581947">
        <w:rPr>
          <w:rFonts w:asciiTheme="majorHAnsi" w:hAnsiTheme="majorHAnsi" w:cstheme="majorHAnsi"/>
          <w:sz w:val="26"/>
          <w:szCs w:val="26"/>
        </w:rPr>
        <w:t>theo</w:t>
      </w:r>
      <w:proofErr w:type="gramEnd"/>
      <w:r w:rsidRPr="00581947">
        <w:rPr>
          <w:rFonts w:asciiTheme="majorHAnsi" w:hAnsiTheme="majorHAnsi" w:cstheme="majorHAnsi"/>
          <w:sz w:val="26"/>
          <w:szCs w:val="26"/>
        </w:rPr>
        <w:t xml:space="preserve"> quán tính, nên tốc độ chậm dần đều. </w:t>
      </w:r>
    </w:p>
    <w:p w:rsidR="00AE3C9E" w:rsidRPr="00581947" w:rsidRDefault="00AE3C9E" w:rsidP="00AE3C9E">
      <w:pPr>
        <w:spacing w:before="80" w:after="80" w:line="240" w:lineRule="auto"/>
        <w:jc w:val="both"/>
        <w:rPr>
          <w:rFonts w:asciiTheme="majorHAnsi" w:hAnsiTheme="majorHAnsi" w:cstheme="majorHAnsi"/>
          <w:sz w:val="26"/>
          <w:szCs w:val="26"/>
        </w:rPr>
      </w:pPr>
      <w:proofErr w:type="gramStart"/>
      <w:r w:rsidRPr="00581947">
        <w:rPr>
          <w:rFonts w:asciiTheme="majorHAnsi" w:hAnsiTheme="majorHAnsi" w:cstheme="majorHAnsi"/>
          <w:sz w:val="26"/>
          <w:szCs w:val="26"/>
        </w:rPr>
        <w:t>Sau khi về đích, nếu dừng đột ngột dễ bị “sốc trọng lực”, có thể gây ngất.</w:t>
      </w:r>
      <w:proofErr w:type="gramEnd"/>
      <w:r w:rsidRPr="00581947">
        <w:rPr>
          <w:rFonts w:asciiTheme="majorHAnsi" w:hAnsiTheme="majorHAnsi" w:cstheme="majorHAnsi"/>
          <w:sz w:val="26"/>
          <w:szCs w:val="26"/>
        </w:rPr>
        <w:t xml:space="preserve"> Do vậy, cần phải chạy tiếp vài bước và chạy nhẹ nhàng </w:t>
      </w:r>
      <w:proofErr w:type="gramStart"/>
      <w:r w:rsidRPr="00581947">
        <w:rPr>
          <w:rFonts w:asciiTheme="majorHAnsi" w:hAnsiTheme="majorHAnsi" w:cstheme="majorHAnsi"/>
          <w:sz w:val="26"/>
          <w:szCs w:val="26"/>
        </w:rPr>
        <w:t>theo</w:t>
      </w:r>
      <w:proofErr w:type="gramEnd"/>
      <w:r w:rsidRPr="00581947">
        <w:rPr>
          <w:rFonts w:asciiTheme="majorHAnsi" w:hAnsiTheme="majorHAnsi" w:cstheme="majorHAnsi"/>
          <w:sz w:val="26"/>
          <w:szCs w:val="26"/>
        </w:rPr>
        <w:t xml:space="preserve"> quán tính, chú ý giữ thăng bằng để không ngã và không va chạm với người cùng về đích. </w:t>
      </w:r>
      <w:proofErr w:type="gramStart"/>
      <w:r w:rsidRPr="00581947">
        <w:rPr>
          <w:rFonts w:asciiTheme="majorHAnsi" w:hAnsiTheme="majorHAnsi" w:cstheme="majorHAnsi"/>
          <w:sz w:val="26"/>
          <w:szCs w:val="26"/>
        </w:rPr>
        <w:t>Thực ra động tác đánh đích chỉ có ý nghĩa khi cần phân thứ hạng giữa những người có cùng thành tích.</w:t>
      </w:r>
      <w:proofErr w:type="gramEnd"/>
      <w:r w:rsidRPr="00581947">
        <w:rPr>
          <w:rFonts w:asciiTheme="majorHAnsi" w:hAnsiTheme="majorHAnsi" w:cstheme="majorHAnsi"/>
          <w:sz w:val="26"/>
          <w:szCs w:val="26"/>
        </w:rPr>
        <w:t xml:space="preserve"> Bình thường chỉ là chạy qua đích để kết thúc cự li. Tuy nhiên, kỹ thuật chạm đích tốt giúp vận động viên chạm dây đích sớm hơn khi có hai hay nhiều đối thủ ngang nhau muốn tranh thứ hạng. </w:t>
      </w:r>
      <w:proofErr w:type="gramStart"/>
      <w:r w:rsidRPr="00581947">
        <w:rPr>
          <w:rFonts w:asciiTheme="majorHAnsi" w:hAnsiTheme="majorHAnsi" w:cstheme="majorHAnsi"/>
          <w:sz w:val="26"/>
          <w:szCs w:val="26"/>
        </w:rPr>
        <w:t>Nếu không quen hoặc kỹ thuật chưa thuần thục thì nên chạy qua đích với tốc độ hết sức còn lại mà không nên nghĩ tới việc thực hiện kỹ thuật đánh đích.</w:t>
      </w:r>
      <w:proofErr w:type="gramEnd"/>
    </w:p>
    <w:p w:rsidR="00AE3C9E" w:rsidRPr="00581947" w:rsidRDefault="00371248" w:rsidP="00AE3C9E">
      <w:pPr>
        <w:keepNext/>
        <w:spacing w:before="80" w:after="80" w:line="240" w:lineRule="auto"/>
        <w:jc w:val="center"/>
        <w:rPr>
          <w:rFonts w:asciiTheme="majorHAnsi" w:hAnsiTheme="majorHAnsi" w:cstheme="majorHAnsi"/>
        </w:rPr>
      </w:pPr>
      <w:r w:rsidRPr="00581947">
        <w:rPr>
          <w:rFonts w:asciiTheme="majorHAnsi" w:hAnsiTheme="majorHAnsi" w:cstheme="majorHAnsi"/>
          <w:noProof/>
          <w:sz w:val="26"/>
          <w:szCs w:val="26"/>
        </w:rPr>
        <w:drawing>
          <wp:inline distT="0" distB="0" distL="0" distR="0" wp14:anchorId="39C90BA7" wp14:editId="70D0D5C3">
            <wp:extent cx="2268855" cy="1649095"/>
            <wp:effectExtent l="0" t="0" r="0" b="0"/>
            <wp:docPr id="87" name="Picture 78" descr="Description: ve dich"/>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 descr="Description: ve dich"/>
                    <pic:cNvPicPr>
                      <a:picLocks/>
                    </pic:cNvPicPr>
                  </pic:nvPicPr>
                  <pic:blipFill>
                    <a:blip r:embed="rId54">
                      <a:extLst>
                        <a:ext uri="{28A0092B-C50C-407E-A947-70E740481C1C}">
                          <a14:useLocalDpi xmlns:a14="http://schemas.microsoft.com/office/drawing/2010/main" val="0"/>
                        </a:ext>
                      </a:extLst>
                    </a:blip>
                    <a:srcRect b="34151"/>
                    <a:stretch>
                      <a:fillRect/>
                    </a:stretch>
                  </pic:blipFill>
                  <pic:spPr bwMode="auto">
                    <a:xfrm>
                      <a:off x="0" y="0"/>
                      <a:ext cx="2268855" cy="1649095"/>
                    </a:xfrm>
                    <a:prstGeom prst="rect">
                      <a:avLst/>
                    </a:prstGeom>
                    <a:noFill/>
                    <a:ln>
                      <a:noFill/>
                    </a:ln>
                  </pic:spPr>
                </pic:pic>
              </a:graphicData>
            </a:graphic>
          </wp:inline>
        </w:drawing>
      </w:r>
    </w:p>
    <w:p w:rsidR="00AE3C9E" w:rsidRPr="00581947" w:rsidRDefault="00AE3C9E" w:rsidP="00AE3C9E">
      <w:pPr>
        <w:pStyle w:val="Caption"/>
        <w:spacing w:before="80" w:after="80" w:line="240" w:lineRule="auto"/>
        <w:jc w:val="center"/>
        <w:rPr>
          <w:rFonts w:asciiTheme="majorHAnsi" w:hAnsiTheme="majorHAnsi" w:cstheme="majorHAnsi"/>
          <w:color w:val="auto"/>
        </w:rPr>
      </w:pPr>
      <w:r w:rsidRPr="00581947">
        <w:rPr>
          <w:rFonts w:asciiTheme="majorHAnsi" w:hAnsiTheme="majorHAnsi" w:cstheme="majorHAnsi"/>
          <w:color w:val="auto"/>
        </w:rPr>
        <w:t xml:space="preserve">Hình </w:t>
      </w:r>
      <w:r w:rsidRPr="00581947">
        <w:rPr>
          <w:rFonts w:asciiTheme="majorHAnsi" w:hAnsiTheme="majorHAnsi" w:cstheme="majorHAnsi"/>
          <w:color w:val="auto"/>
        </w:rPr>
        <w:fldChar w:fldCharType="begin"/>
      </w:r>
      <w:r w:rsidRPr="00581947">
        <w:rPr>
          <w:rFonts w:asciiTheme="majorHAnsi" w:hAnsiTheme="majorHAnsi" w:cstheme="majorHAnsi"/>
          <w:color w:val="auto"/>
        </w:rPr>
        <w:instrText xml:space="preserve"> SEQ Hình \* ARABIC </w:instrText>
      </w:r>
      <w:r w:rsidRPr="00581947">
        <w:rPr>
          <w:rFonts w:asciiTheme="majorHAnsi" w:hAnsiTheme="majorHAnsi" w:cstheme="majorHAnsi"/>
          <w:color w:val="auto"/>
        </w:rPr>
        <w:fldChar w:fldCharType="separate"/>
      </w:r>
      <w:r w:rsidR="00581947">
        <w:rPr>
          <w:rFonts w:asciiTheme="majorHAnsi" w:hAnsiTheme="majorHAnsi" w:cstheme="majorHAnsi"/>
          <w:noProof/>
          <w:color w:val="auto"/>
        </w:rPr>
        <w:t>8</w:t>
      </w:r>
      <w:r w:rsidRPr="00581947">
        <w:rPr>
          <w:rFonts w:asciiTheme="majorHAnsi" w:hAnsiTheme="majorHAnsi" w:cstheme="majorHAnsi"/>
          <w:color w:val="auto"/>
        </w:rPr>
        <w:fldChar w:fldCharType="end"/>
      </w:r>
      <w:r w:rsidRPr="00581947">
        <w:rPr>
          <w:rFonts w:asciiTheme="majorHAnsi" w:hAnsiTheme="majorHAnsi" w:cstheme="majorHAnsi"/>
          <w:color w:val="auto"/>
        </w:rPr>
        <w:t xml:space="preserve"> - Hình Giai đoạn về đích</w:t>
      </w:r>
    </w:p>
    <w:p w:rsidR="00AE3C9E" w:rsidRPr="00581947" w:rsidRDefault="00AE3C9E" w:rsidP="00AE3C9E">
      <w:pPr>
        <w:pStyle w:val="Heading5"/>
        <w:spacing w:before="80" w:after="80"/>
        <w:jc w:val="both"/>
        <w:rPr>
          <w:rFonts w:asciiTheme="majorHAnsi" w:hAnsiTheme="majorHAnsi" w:cstheme="majorHAnsi"/>
          <w:i/>
          <w:szCs w:val="26"/>
        </w:rPr>
      </w:pPr>
      <w:r w:rsidRPr="00581947">
        <w:rPr>
          <w:rFonts w:asciiTheme="majorHAnsi" w:hAnsiTheme="majorHAnsi" w:cstheme="majorHAnsi"/>
          <w:szCs w:val="26"/>
        </w:rPr>
        <w:t xml:space="preserve">1.3. Một số quy định trong </w:t>
      </w:r>
      <w:r w:rsidR="00DD4885" w:rsidRPr="00581947">
        <w:rPr>
          <w:rFonts w:asciiTheme="majorHAnsi" w:hAnsiTheme="majorHAnsi" w:cstheme="majorHAnsi"/>
          <w:szCs w:val="26"/>
        </w:rPr>
        <w:t xml:space="preserve">Luật </w:t>
      </w:r>
      <w:r w:rsidRPr="00581947">
        <w:rPr>
          <w:rFonts w:asciiTheme="majorHAnsi" w:hAnsiTheme="majorHAnsi" w:cstheme="majorHAnsi"/>
          <w:szCs w:val="26"/>
        </w:rPr>
        <w:t>Điền kinh về chạy cự ly ngắn</w:t>
      </w:r>
      <w:r w:rsidRPr="00581947">
        <w:rPr>
          <w:rFonts w:asciiTheme="majorHAnsi" w:hAnsiTheme="majorHAnsi" w:cstheme="majorHAnsi"/>
          <w:b w:val="0"/>
          <w:szCs w:val="26"/>
        </w:rPr>
        <w:t xml:space="preserve"> </w:t>
      </w:r>
      <w:r w:rsidRPr="00581947">
        <w:rPr>
          <w:rFonts w:asciiTheme="majorHAnsi" w:hAnsiTheme="majorHAnsi" w:cstheme="majorHAnsi"/>
          <w:i/>
          <w:szCs w:val="26"/>
        </w:rPr>
        <w:t>(Căn cứ Quyết định số 224/QĐ-UBTDTT ngày 01 tháng 03 năm 2000 của Bộ trưởng- Chủ nhiệm UBTDTT về việc ban hành Luật điền kinh)</w:t>
      </w:r>
    </w:p>
    <w:p w:rsidR="00AE3C9E" w:rsidRPr="00581947" w:rsidRDefault="00AE3C9E" w:rsidP="00AE3C9E">
      <w:pPr>
        <w:pStyle w:val="Heading5"/>
        <w:spacing w:before="80" w:after="80"/>
        <w:jc w:val="both"/>
        <w:rPr>
          <w:ins w:id="107" w:author="HOANG THAI SON 2017" w:date="2019-02-28T10:53:00Z"/>
          <w:rFonts w:asciiTheme="majorHAnsi" w:hAnsiTheme="majorHAnsi" w:cstheme="majorHAnsi"/>
          <w:szCs w:val="26"/>
        </w:rPr>
      </w:pPr>
      <w:r w:rsidRPr="00581947">
        <w:rPr>
          <w:rFonts w:asciiTheme="majorHAnsi" w:hAnsiTheme="majorHAnsi" w:cstheme="majorHAnsi"/>
          <w:szCs w:val="26"/>
        </w:rPr>
        <w:t xml:space="preserve">1.3.1. Xuất phát </w:t>
      </w:r>
    </w:p>
    <w:p w:rsidR="00AE3C9E" w:rsidRPr="00581947" w:rsidRDefault="00AE3C9E" w:rsidP="00A32190">
      <w:pPr>
        <w:widowControl w:val="0"/>
        <w:numPr>
          <w:ilvl w:val="0"/>
          <w:numId w:val="22"/>
        </w:numPr>
        <w:tabs>
          <w:tab w:val="left" w:pos="851"/>
        </w:tabs>
        <w:autoSpaceDE w:val="0"/>
        <w:autoSpaceDN w:val="0"/>
        <w:adjustRightInd w:val="0"/>
        <w:snapToGrid w:val="0"/>
        <w:spacing w:before="80" w:after="80" w:line="240" w:lineRule="auto"/>
        <w:ind w:left="0" w:firstLine="709"/>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 xml:space="preserve">Xuất phát và về đích của một cuộc thi phải được biểu thị bằng một vạch trắng rộng 5cm. Cự ly của cuộc thi phải được đo từ mép của vạch xuất phát phía xa đích tới mép của vạch đích phía gần tới xuất phát. </w:t>
      </w:r>
    </w:p>
    <w:p w:rsidR="00AE3C9E" w:rsidRPr="00581947" w:rsidRDefault="00AE3C9E" w:rsidP="00A32190">
      <w:pPr>
        <w:widowControl w:val="0"/>
        <w:numPr>
          <w:ilvl w:val="0"/>
          <w:numId w:val="22"/>
        </w:numPr>
        <w:tabs>
          <w:tab w:val="left" w:pos="851"/>
          <w:tab w:val="left" w:pos="993"/>
        </w:tabs>
        <w:autoSpaceDE w:val="0"/>
        <w:autoSpaceDN w:val="0"/>
        <w:adjustRightInd w:val="0"/>
        <w:snapToGrid w:val="0"/>
        <w:spacing w:before="80" w:after="80" w:line="240" w:lineRule="auto"/>
        <w:ind w:left="0" w:firstLine="709"/>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Trong tất cả các cuộc thi không chạy theo ô riêng, vạch xuất phát phải có hình vòng cung để cho tất cả các vận động viên khi xuất phát cách đích cùng một cự ly.</w:t>
      </w:r>
    </w:p>
    <w:p w:rsidR="00AE3C9E" w:rsidRPr="00581947" w:rsidRDefault="00AE3C9E" w:rsidP="00A32190">
      <w:pPr>
        <w:widowControl w:val="0"/>
        <w:numPr>
          <w:ilvl w:val="0"/>
          <w:numId w:val="22"/>
        </w:numPr>
        <w:tabs>
          <w:tab w:val="left" w:pos="851"/>
          <w:tab w:val="left" w:pos="993"/>
        </w:tabs>
        <w:autoSpaceDE w:val="0"/>
        <w:autoSpaceDN w:val="0"/>
        <w:adjustRightInd w:val="0"/>
        <w:snapToGrid w:val="0"/>
        <w:spacing w:before="80" w:after="80" w:line="240" w:lineRule="auto"/>
        <w:ind w:left="0" w:firstLine="709"/>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Tất cả các cuộc thi phải xuất phát theo tiếng nổ của súng phát lệnh hay thiết bị phát lệnh tương ứng sau khi trọng tài phát lệnh đã xác nhận là các vận động viên đã ổn định trong tư thế xuất phát đúng.</w:t>
      </w:r>
    </w:p>
    <w:p w:rsidR="00AE3C9E" w:rsidRPr="00581947" w:rsidRDefault="00AE3C9E" w:rsidP="00A32190">
      <w:pPr>
        <w:widowControl w:val="0"/>
        <w:numPr>
          <w:ilvl w:val="0"/>
          <w:numId w:val="22"/>
        </w:numPr>
        <w:tabs>
          <w:tab w:val="left" w:pos="851"/>
          <w:tab w:val="left" w:pos="993"/>
        </w:tabs>
        <w:autoSpaceDE w:val="0"/>
        <w:autoSpaceDN w:val="0"/>
        <w:adjustRightInd w:val="0"/>
        <w:snapToGrid w:val="0"/>
        <w:spacing w:before="80" w:after="80" w:line="240" w:lineRule="auto"/>
        <w:ind w:left="0" w:firstLine="709"/>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 xml:space="preserve">Sau lệnh "vào chỗ" các vận động viên phải tiến tới vạch xuất phát, chiếm vị trí hoàn toàn trong ô chạy riêng của mình, phía sau vạch xuất phát. Hai bàn tay và 1 đầu gối phải tiếp xúc với mặt đất và hai bàn chân phải tiếp xúc với bàn đạp xuất phát. </w:t>
      </w:r>
    </w:p>
    <w:p w:rsidR="00AE3C9E" w:rsidRPr="00581947" w:rsidRDefault="00AE3C9E" w:rsidP="00A32190">
      <w:pPr>
        <w:widowControl w:val="0"/>
        <w:numPr>
          <w:ilvl w:val="0"/>
          <w:numId w:val="22"/>
        </w:numPr>
        <w:tabs>
          <w:tab w:val="left" w:pos="851"/>
          <w:tab w:val="left" w:pos="993"/>
        </w:tabs>
        <w:autoSpaceDE w:val="0"/>
        <w:autoSpaceDN w:val="0"/>
        <w:adjustRightInd w:val="0"/>
        <w:snapToGrid w:val="0"/>
        <w:spacing w:before="80" w:after="80" w:line="240" w:lineRule="auto"/>
        <w:ind w:left="0" w:firstLine="709"/>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Khi ở tư thế vào chỗ, vận động viên không được chạm vào vạch xuất phát hoặc đất phía trước vạch xuất ít bằng chân hoặc tay của mình.</w:t>
      </w:r>
    </w:p>
    <w:p w:rsidR="00AE3C9E" w:rsidRPr="00581947" w:rsidRDefault="00AE3C9E" w:rsidP="00A32190">
      <w:pPr>
        <w:widowControl w:val="0"/>
        <w:numPr>
          <w:ilvl w:val="0"/>
          <w:numId w:val="22"/>
        </w:numPr>
        <w:tabs>
          <w:tab w:val="left" w:pos="851"/>
          <w:tab w:val="left" w:pos="993"/>
        </w:tabs>
        <w:autoSpaceDE w:val="0"/>
        <w:autoSpaceDN w:val="0"/>
        <w:adjustRightInd w:val="0"/>
        <w:snapToGrid w:val="0"/>
        <w:spacing w:before="80" w:after="80" w:line="240" w:lineRule="auto"/>
        <w:ind w:left="0" w:firstLine="709"/>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Khi có lệnh "sẵn sàng" các vận động viên phải lập tức nâng lên tới tư thế xuất phát cuối cùng của mình trong khi vẫn giữ sự tiếp xúc của hai tay với đất và sự tiếp xúc của 2 bàn chân với bàn đạp.</w:t>
      </w:r>
    </w:p>
    <w:p w:rsidR="00AE3C9E" w:rsidRPr="00581947" w:rsidRDefault="00AE3C9E" w:rsidP="00A32190">
      <w:pPr>
        <w:widowControl w:val="0"/>
        <w:numPr>
          <w:ilvl w:val="0"/>
          <w:numId w:val="22"/>
        </w:numPr>
        <w:tabs>
          <w:tab w:val="left" w:pos="851"/>
          <w:tab w:val="left" w:pos="993"/>
        </w:tabs>
        <w:autoSpaceDE w:val="0"/>
        <w:autoSpaceDN w:val="0"/>
        <w:adjustRightInd w:val="0"/>
        <w:snapToGrid w:val="0"/>
        <w:spacing w:before="80" w:after="80" w:line="240" w:lineRule="auto"/>
        <w:ind w:left="0" w:firstLine="709"/>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 xml:space="preserve">Khi thực hiện lệnh "vào chỗ" hoặc "sẵn sàng", tất cả các vận động viên phải lập tức và không được chậm trễ ở vào tư thế đầy đủ và cuối cùng của họ. Việc chậm </w:t>
      </w:r>
      <w:r w:rsidRPr="00581947">
        <w:rPr>
          <w:rFonts w:asciiTheme="majorHAnsi" w:hAnsiTheme="majorHAnsi" w:cstheme="majorHAnsi"/>
          <w:sz w:val="26"/>
          <w:szCs w:val="26"/>
          <w:lang w:val="sv-SE"/>
        </w:rPr>
        <w:lastRenderedPageBreak/>
        <w:t>trễ tuân thủ lệnh này sau một thời giai thích hợp sẽ vi phạm lỗi xuất phát. Nếu một vận động viên sau lệnh "vào chỗ" gây trở ngại cho các vận động viên khác trong cuộc thi qua việc la hét, nói to có thể bị coi là một lỗi xuất phát.</w:t>
      </w:r>
    </w:p>
    <w:p w:rsidR="00AE3C9E" w:rsidRPr="00581947" w:rsidRDefault="00AE3C9E" w:rsidP="00A32190">
      <w:pPr>
        <w:widowControl w:val="0"/>
        <w:numPr>
          <w:ilvl w:val="0"/>
          <w:numId w:val="22"/>
        </w:numPr>
        <w:tabs>
          <w:tab w:val="left" w:pos="851"/>
          <w:tab w:val="left" w:pos="993"/>
        </w:tabs>
        <w:autoSpaceDE w:val="0"/>
        <w:autoSpaceDN w:val="0"/>
        <w:adjustRightInd w:val="0"/>
        <w:snapToGrid w:val="0"/>
        <w:spacing w:before="80" w:after="80" w:line="240" w:lineRule="auto"/>
        <w:ind w:left="0" w:firstLine="709"/>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Nếu một vận động viên sau khi đã ở tư thế xuất phát đầy đủ và cuối cùng của minh, bắt đầu có hành động xuất phát trước khi súng phát lệnh hoặc thiết bị phát lệnh nổ sẽ bị lỗi xuất phát.</w:t>
      </w:r>
    </w:p>
    <w:p w:rsidR="00AE3C9E" w:rsidRPr="00581947" w:rsidRDefault="00AE3C9E" w:rsidP="00A32190">
      <w:pPr>
        <w:widowControl w:val="0"/>
        <w:numPr>
          <w:ilvl w:val="0"/>
          <w:numId w:val="22"/>
        </w:numPr>
        <w:tabs>
          <w:tab w:val="left" w:pos="851"/>
          <w:tab w:val="left" w:pos="993"/>
        </w:tabs>
        <w:autoSpaceDE w:val="0"/>
        <w:autoSpaceDN w:val="0"/>
        <w:adjustRightInd w:val="0"/>
        <w:snapToGrid w:val="0"/>
        <w:spacing w:before="80" w:after="80" w:line="240" w:lineRule="auto"/>
        <w:ind w:left="0" w:firstLine="709"/>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 xml:space="preserve">Bất kỳ vận động viên nào phạm lỗi xuất phát sẽ bị cảnh cáo. Vận động viên chỉ được vi phạm lần đầu, từ lần vi phạm thứ hai bất kỳ vận động viên nào cũng bị loại. </w:t>
      </w:r>
    </w:p>
    <w:p w:rsidR="00AE3C9E" w:rsidRPr="00581947" w:rsidRDefault="00AE3C9E" w:rsidP="00A32190">
      <w:pPr>
        <w:widowControl w:val="0"/>
        <w:numPr>
          <w:ilvl w:val="0"/>
          <w:numId w:val="22"/>
        </w:numPr>
        <w:tabs>
          <w:tab w:val="left" w:pos="851"/>
          <w:tab w:val="left" w:pos="993"/>
        </w:tabs>
        <w:autoSpaceDE w:val="0"/>
        <w:autoSpaceDN w:val="0"/>
        <w:adjustRightInd w:val="0"/>
        <w:snapToGrid w:val="0"/>
        <w:spacing w:before="80" w:after="80" w:line="240" w:lineRule="auto"/>
        <w:ind w:left="0" w:firstLine="709"/>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Trọng tài phát lệnh hoặc bất kỳ trọng tài giám sát, khi thấy có phạm quy trong xuất phát, phải gọi các vận động viên lại bằng một phát súng.</w:t>
      </w:r>
    </w:p>
    <w:p w:rsidR="00AE3C9E" w:rsidRPr="00581947" w:rsidRDefault="00AE3C9E" w:rsidP="00AE3C9E">
      <w:pPr>
        <w:spacing w:before="80" w:after="80" w:line="240" w:lineRule="auto"/>
        <w:jc w:val="both"/>
        <w:rPr>
          <w:rFonts w:asciiTheme="majorHAnsi" w:hAnsiTheme="majorHAnsi" w:cstheme="majorHAnsi"/>
          <w:b/>
          <w:sz w:val="26"/>
          <w:szCs w:val="26"/>
          <w:lang w:val="sv-SE"/>
        </w:rPr>
      </w:pPr>
      <w:r w:rsidRPr="00581947">
        <w:rPr>
          <w:rFonts w:asciiTheme="majorHAnsi" w:hAnsiTheme="majorHAnsi" w:cstheme="majorHAnsi"/>
          <w:b/>
          <w:sz w:val="26"/>
          <w:szCs w:val="26"/>
          <w:lang w:val="sv-SE"/>
        </w:rPr>
        <w:t>1</w:t>
      </w:r>
      <w:r w:rsidR="00DD4885" w:rsidRPr="00581947">
        <w:rPr>
          <w:rFonts w:asciiTheme="majorHAnsi" w:hAnsiTheme="majorHAnsi" w:cstheme="majorHAnsi"/>
          <w:b/>
          <w:sz w:val="26"/>
          <w:szCs w:val="26"/>
          <w:lang w:val="sv-SE"/>
        </w:rPr>
        <w:t>.3</w:t>
      </w:r>
      <w:r w:rsidRPr="00581947">
        <w:rPr>
          <w:rFonts w:asciiTheme="majorHAnsi" w:hAnsiTheme="majorHAnsi" w:cstheme="majorHAnsi"/>
          <w:b/>
          <w:sz w:val="26"/>
          <w:szCs w:val="26"/>
          <w:lang w:val="sv-SE"/>
        </w:rPr>
        <w:t>. Về đích</w:t>
      </w:r>
    </w:p>
    <w:p w:rsidR="00AE3C9E" w:rsidRPr="00581947" w:rsidRDefault="00AE3C9E" w:rsidP="00A32190">
      <w:pPr>
        <w:widowControl w:val="0"/>
        <w:numPr>
          <w:ilvl w:val="0"/>
          <w:numId w:val="22"/>
        </w:numPr>
        <w:tabs>
          <w:tab w:val="left" w:pos="851"/>
        </w:tabs>
        <w:autoSpaceDE w:val="0"/>
        <w:autoSpaceDN w:val="0"/>
        <w:adjustRightInd w:val="0"/>
        <w:snapToGrid w:val="0"/>
        <w:spacing w:before="80" w:after="80" w:line="240" w:lineRule="auto"/>
        <w:ind w:left="0" w:firstLine="709"/>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Các vận động viên sẽ được xếp theo thứ tự mà trong đó bất kỳ phần cơ thể của họ, trừ đầu, cổ, tay, chân, bàn tay, bàn chân đạt tới mặt phẳng thẳng đứng của gần của vạch đích như đã dược xác định ở trên.</w:t>
      </w:r>
    </w:p>
    <w:p w:rsidR="00AE3C9E" w:rsidRPr="00581947" w:rsidRDefault="00AE3C9E" w:rsidP="00A32190">
      <w:pPr>
        <w:widowControl w:val="0"/>
        <w:numPr>
          <w:ilvl w:val="0"/>
          <w:numId w:val="22"/>
        </w:numPr>
        <w:tabs>
          <w:tab w:val="left" w:pos="851"/>
        </w:tabs>
        <w:autoSpaceDE w:val="0"/>
        <w:autoSpaceDN w:val="0"/>
        <w:adjustRightInd w:val="0"/>
        <w:snapToGrid w:val="0"/>
        <w:spacing w:before="80" w:after="80" w:line="240" w:lineRule="auto"/>
        <w:ind w:left="0" w:firstLine="709"/>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Trong bất kỳ cuộc thi mà thành tích dựa trên cơ sở độ dài đã vượt qua được trong một thời gian cố định đúng 1 phút trước khi kết thúc cuộc thi trọng tài phát lệnh phải bắn súng để báo trước cho các vận động và trọng tài giám định là cuộc thi đã gần kết thúc. Trọng tài phát lệnh phải được tổ trưởng trọng tài bấm giờ chỉ dẫn và tại thời điểm chính xác sau xuất phát sẽ phát tín hiệu kết thúc cuộc thi bằng việc nổ súng một lần nữa. Tại thời điểm súng nổ để phát lệnh kết thúc cuộc thi, các trọng tài giám định được phân công sẽ đánh dấu chính xác điểm mà tại đó mỗi vận động viết chạm vào đường chạy trong thời gian cuối cùng trước khi hoặc đồng thời cùng với tiếng nổ của súng. Cự ly đạt được phải được đo tới mét gần nhất phía sau vạch đánh dấu này. Ít nhất một trọng tài giám định phải được phân công tới mỗi vận động viên trước khi bắt đầu cuộc thi để đánh dấu cự ly mà vận động viên đạt được.</w:t>
      </w:r>
    </w:p>
    <w:p w:rsidR="00AE3C9E" w:rsidRPr="00581947" w:rsidRDefault="00AE3C9E" w:rsidP="00AE3C9E">
      <w:pPr>
        <w:pStyle w:val="Heading3"/>
        <w:spacing w:before="80" w:after="80"/>
        <w:jc w:val="both"/>
        <w:rPr>
          <w:rFonts w:asciiTheme="majorHAnsi" w:hAnsiTheme="majorHAnsi" w:cstheme="majorHAnsi"/>
        </w:rPr>
      </w:pPr>
      <w:bookmarkStart w:id="108" w:name="_Toc531703341"/>
      <w:bookmarkStart w:id="109" w:name="_Toc532195525"/>
      <w:bookmarkStart w:id="110" w:name="_Toc532204033"/>
      <w:bookmarkStart w:id="111" w:name="_Toc2072120"/>
      <w:bookmarkStart w:id="112" w:name="_Toc528917493"/>
      <w:r w:rsidRPr="00581947">
        <w:rPr>
          <w:rFonts w:asciiTheme="majorHAnsi" w:hAnsiTheme="majorHAnsi" w:cstheme="majorHAnsi"/>
        </w:rPr>
        <w:t>2. Chạy cự ly trung bình (Nam 1500m, Nữ 800m)</w:t>
      </w:r>
      <w:bookmarkEnd w:id="108"/>
      <w:bookmarkEnd w:id="109"/>
      <w:bookmarkEnd w:id="110"/>
      <w:bookmarkEnd w:id="111"/>
      <w:r w:rsidRPr="00581947">
        <w:rPr>
          <w:rFonts w:asciiTheme="majorHAnsi" w:hAnsiTheme="majorHAnsi" w:cstheme="majorHAnsi"/>
        </w:rPr>
        <w:tab/>
      </w:r>
    </w:p>
    <w:p w:rsidR="00AE3C9E" w:rsidRPr="00581947" w:rsidRDefault="00AE3C9E" w:rsidP="00AE3C9E">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Trong điền kinh các cự ly từ 500m – 2000m được gọi là cự ly trung bình, tuy có nhiều cự ly như vậy nhưng người ta chỉ chọn hai cự ly 800m và 1500m để thi đấu chính thức trong Đại Hội Olympic và các cuộc thi đấu lớn.</w:t>
      </w:r>
    </w:p>
    <w:p w:rsidR="002100AC" w:rsidRPr="00581947" w:rsidRDefault="00AE3C9E" w:rsidP="00674582">
      <w:pPr>
        <w:pStyle w:val="Heading4"/>
        <w:spacing w:before="80" w:after="80"/>
        <w:jc w:val="both"/>
        <w:rPr>
          <w:ins w:id="113" w:author="HOANG THAI SON 2017" w:date="2019-02-28T10:55:00Z"/>
          <w:rFonts w:asciiTheme="majorHAnsi" w:hAnsiTheme="majorHAnsi" w:cstheme="majorHAnsi"/>
          <w:szCs w:val="26"/>
        </w:rPr>
      </w:pPr>
      <w:bookmarkStart w:id="114" w:name="_Toc532195526"/>
      <w:bookmarkStart w:id="115" w:name="_Toc532204034"/>
      <w:bookmarkStart w:id="116" w:name="_Toc2072121"/>
      <w:r w:rsidRPr="00581947">
        <w:rPr>
          <w:rFonts w:asciiTheme="majorHAnsi" w:hAnsiTheme="majorHAnsi" w:cstheme="majorHAnsi"/>
          <w:szCs w:val="26"/>
        </w:rPr>
        <w:t>2.1. Tác dụng của chạy cự ly trung bình</w:t>
      </w:r>
      <w:bookmarkEnd w:id="114"/>
      <w:bookmarkEnd w:id="115"/>
      <w:bookmarkEnd w:id="116"/>
    </w:p>
    <w:p w:rsidR="00AE3C9E" w:rsidRPr="00581947" w:rsidRDefault="00AE3C9E" w:rsidP="00AE3C9E">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xml:space="preserve">Việc tập luyện thường xuyên, đúng phương pháp khoa học sẽ làm cho cơ thể phát triển, thể hiện ở sức bền </w:t>
      </w:r>
      <w:proofErr w:type="gramStart"/>
      <w:r w:rsidRPr="00581947">
        <w:rPr>
          <w:rFonts w:asciiTheme="majorHAnsi" w:hAnsiTheme="majorHAnsi" w:cstheme="majorHAnsi"/>
          <w:sz w:val="26"/>
          <w:szCs w:val="26"/>
        </w:rPr>
        <w:t>chung</w:t>
      </w:r>
      <w:proofErr w:type="gramEnd"/>
      <w:r w:rsidRPr="00581947">
        <w:rPr>
          <w:rFonts w:asciiTheme="majorHAnsi" w:hAnsiTheme="majorHAnsi" w:cstheme="majorHAnsi"/>
          <w:sz w:val="26"/>
          <w:szCs w:val="26"/>
        </w:rPr>
        <w:t xml:space="preserve">, giúp cơ thể chống lại bệnh giảm trí nhớ. </w:t>
      </w:r>
      <w:proofErr w:type="gramStart"/>
      <w:r w:rsidRPr="00581947">
        <w:rPr>
          <w:rFonts w:asciiTheme="majorHAnsi" w:hAnsiTheme="majorHAnsi" w:cstheme="majorHAnsi"/>
          <w:sz w:val="26"/>
          <w:szCs w:val="26"/>
        </w:rPr>
        <w:t>Duy trì thói quen tập luyện thường xuyên là bước đầu để vận động viên xây dựng cho mình tính kỷ luật như thế.</w:t>
      </w:r>
      <w:proofErr w:type="gramEnd"/>
      <w:r w:rsidRPr="00581947">
        <w:rPr>
          <w:rFonts w:asciiTheme="majorHAnsi" w:hAnsiTheme="majorHAnsi" w:cstheme="majorHAnsi"/>
          <w:sz w:val="26"/>
          <w:szCs w:val="26"/>
        </w:rPr>
        <w:t xml:space="preserve"> Ngoài ra, tập luyện thường xuyên giúp vận động viên đẩy lùi bệnh </w:t>
      </w:r>
      <w:proofErr w:type="gramStart"/>
      <w:r w:rsidRPr="00581947">
        <w:rPr>
          <w:rFonts w:asciiTheme="majorHAnsi" w:hAnsiTheme="majorHAnsi" w:cstheme="majorHAnsi"/>
          <w:sz w:val="26"/>
          <w:szCs w:val="26"/>
        </w:rPr>
        <w:t>tim</w:t>
      </w:r>
      <w:proofErr w:type="gramEnd"/>
      <w:r w:rsidRPr="00581947">
        <w:rPr>
          <w:rFonts w:asciiTheme="majorHAnsi" w:hAnsiTheme="majorHAnsi" w:cstheme="majorHAnsi"/>
          <w:sz w:val="26"/>
          <w:szCs w:val="26"/>
        </w:rPr>
        <w:t xml:space="preserve"> một cách tự nhiên, ngủ ngon hơn, tăng cường độ dẻo dai, cải thiện trí nhớ, sống lâu hơn.</w:t>
      </w:r>
    </w:p>
    <w:p w:rsidR="00AE3C9E" w:rsidRPr="00581947" w:rsidRDefault="00AE3C9E" w:rsidP="00AE3C9E">
      <w:pPr>
        <w:pStyle w:val="Heading4"/>
        <w:spacing w:before="80" w:after="80"/>
        <w:jc w:val="both"/>
        <w:rPr>
          <w:rFonts w:asciiTheme="majorHAnsi" w:hAnsiTheme="majorHAnsi" w:cstheme="majorHAnsi"/>
          <w:szCs w:val="26"/>
        </w:rPr>
      </w:pPr>
      <w:bookmarkStart w:id="117" w:name="_Toc532195527"/>
      <w:bookmarkStart w:id="118" w:name="_Toc532204035"/>
      <w:bookmarkStart w:id="119" w:name="_Toc2072122"/>
      <w:r w:rsidRPr="00581947">
        <w:rPr>
          <w:rFonts w:asciiTheme="majorHAnsi" w:hAnsiTheme="majorHAnsi" w:cstheme="majorHAnsi"/>
          <w:szCs w:val="26"/>
        </w:rPr>
        <w:t>2.2. Các động tác kỹ thuật</w:t>
      </w:r>
      <w:bookmarkEnd w:id="117"/>
      <w:bookmarkEnd w:id="118"/>
      <w:bookmarkEnd w:id="119"/>
    </w:p>
    <w:p w:rsidR="00AE3C9E" w:rsidRPr="00581947" w:rsidRDefault="00AE3C9E" w:rsidP="00AE3C9E">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Kỹ thuật cự ly trung bình chia thành 03 giai đoạn:</w:t>
      </w:r>
      <w:r w:rsidR="00DD4885" w:rsidRPr="00581947">
        <w:rPr>
          <w:rFonts w:asciiTheme="majorHAnsi" w:hAnsiTheme="majorHAnsi" w:cstheme="majorHAnsi"/>
          <w:sz w:val="26"/>
          <w:szCs w:val="26"/>
        </w:rPr>
        <w:t xml:space="preserve"> Xuất</w:t>
      </w:r>
      <w:r w:rsidRPr="00581947">
        <w:rPr>
          <w:rFonts w:asciiTheme="majorHAnsi" w:hAnsiTheme="majorHAnsi" w:cstheme="majorHAnsi"/>
          <w:sz w:val="26"/>
          <w:szCs w:val="26"/>
        </w:rPr>
        <w:t xml:space="preserve"> phát và tăng tốc sau xuất phát, chạy giữa quãng và về đích.</w:t>
      </w:r>
    </w:p>
    <w:p w:rsidR="00AE3C9E" w:rsidRPr="00581947" w:rsidRDefault="00AE3C9E" w:rsidP="00AE3C9E">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lastRenderedPageBreak/>
        <w:t xml:space="preserve">Khác với chạy cự ly ngắn, chạy cự ly trung bình có độ dài bước nhỏ hơn, tư thế của thân trên thẳng hơn, chân </w:t>
      </w:r>
      <w:proofErr w:type="gramStart"/>
      <w:r w:rsidRPr="00581947">
        <w:rPr>
          <w:rFonts w:asciiTheme="majorHAnsi" w:hAnsiTheme="majorHAnsi" w:cstheme="majorHAnsi"/>
          <w:sz w:val="26"/>
          <w:szCs w:val="26"/>
        </w:rPr>
        <w:t>lăng</w:t>
      </w:r>
      <w:proofErr w:type="gramEnd"/>
      <w:r w:rsidRPr="00581947">
        <w:rPr>
          <w:rFonts w:asciiTheme="majorHAnsi" w:hAnsiTheme="majorHAnsi" w:cstheme="majorHAnsi"/>
          <w:sz w:val="26"/>
          <w:szCs w:val="26"/>
        </w:rPr>
        <w:t xml:space="preserve"> nâng gối thấp hơn, việc duỗi thẳng chân đạp sau không đột ngột, thở có nhịp điệu và sâu hơn.</w:t>
      </w:r>
    </w:p>
    <w:p w:rsidR="00AE3C9E" w:rsidRPr="00581947" w:rsidRDefault="00AE3C9E" w:rsidP="00AE3C9E">
      <w:pPr>
        <w:pStyle w:val="Heading5"/>
        <w:spacing w:before="80" w:after="80"/>
        <w:jc w:val="both"/>
        <w:rPr>
          <w:rFonts w:asciiTheme="majorHAnsi" w:hAnsiTheme="majorHAnsi" w:cstheme="majorHAnsi"/>
          <w:szCs w:val="26"/>
        </w:rPr>
      </w:pPr>
      <w:r w:rsidRPr="00581947">
        <w:rPr>
          <w:rFonts w:asciiTheme="majorHAnsi" w:hAnsiTheme="majorHAnsi" w:cstheme="majorHAnsi"/>
          <w:szCs w:val="26"/>
        </w:rPr>
        <w:t>2.2.1. Xuất phát và tăng tốc sau xuất phát</w:t>
      </w:r>
    </w:p>
    <w:p w:rsidR="00AE3C9E" w:rsidRPr="00581947" w:rsidRDefault="00AE3C9E" w:rsidP="00AE3C9E">
      <w:pPr>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Trong chạy cự ly trung bình thường dùng kỹ thuật xuất phát cao. Sau lệnh vào chỗ, người chạy tiến vào vị trí xuất phát, và đặt chân thuận (khoẻ) sát sau vạch xuất phát, chân kia ở phía sau bằng mũi bàn chân, cách chân trước 25 – 30cm. Thân trên hơi ngả về phí trước, hai chân khuỵu gối, trong tâm dồn vào chân thuận, hai tay co ở khuỷu tự nhiên và để so le với chân, tư thế lúc này cần ổn định. Sau đó tăng độ ngả thân trên về phía trước và khuỵu gối nhiều hơn nhưng vẫn phải đảm bảo không bị mất thăng bằng, mắt nhìn về phía trước. Khi có khẩu lệnh chạy (hoặc tiếng súng) thì lập tức xuất phát và tăng tốc độ. Độ ngả thân trên tùy thuộc vào tốc độ chạy. Khi đạt được tốc độ cũng là lúc chuyển sang chạy giữa quãng. Xuất phát nhanh trong chạy cự ly trung bình tuy không có nghĩa lắm với thành tích, nhưng cần phải xuất phát nhanh để chiếm vị trí thuận lợi khi chạy là cần thiết. Khi xuất phát ở đường vòng cũng như khi chạy ở đường vòng cần chạy sát mép trong của đường vòng.</w:t>
      </w:r>
    </w:p>
    <w:p w:rsidR="00AE3C9E" w:rsidRPr="00581947" w:rsidRDefault="00AE3C9E" w:rsidP="00AE3C9E">
      <w:pPr>
        <w:pStyle w:val="Heading5"/>
        <w:spacing w:before="80" w:after="80"/>
        <w:jc w:val="both"/>
        <w:rPr>
          <w:rFonts w:asciiTheme="majorHAnsi" w:hAnsiTheme="majorHAnsi" w:cstheme="majorHAnsi"/>
          <w:szCs w:val="26"/>
        </w:rPr>
      </w:pPr>
      <w:r w:rsidRPr="00581947">
        <w:rPr>
          <w:rFonts w:asciiTheme="majorHAnsi" w:hAnsiTheme="majorHAnsi" w:cstheme="majorHAnsi"/>
          <w:szCs w:val="26"/>
        </w:rPr>
        <w:t xml:space="preserve">2.2.2. Chạy giữa quãng </w:t>
      </w:r>
    </w:p>
    <w:p w:rsidR="00AE3C9E" w:rsidRPr="00581947" w:rsidRDefault="00AE3C9E" w:rsidP="00AE3C9E">
      <w:pPr>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 xml:space="preserve"> Khi chạy giữa quãng thân người hơi ngã về trước không quá 4 – 5 độ hoặc giữ thẳng đứng. Ở tư thế như vậy độ dài bước được duy trì dễ dàng. Nếu như thân trên ngả nhiều sẽ gây khó khăn cho việc đưa chân về trước, làm giảm độ dài bước và ảnh hưởng đến tốc độ chạy. Tư thế của đầu cũng ảnh hưởng đến tư thế thân người, vì thế nên giữ đầu thẳng và mắt nhìn về phía trước để người chạy thoải mái hơn, không bị căng thẳng.</w:t>
      </w:r>
    </w:p>
    <w:p w:rsidR="00AE3C9E" w:rsidRPr="00581947" w:rsidRDefault="00AE3C9E" w:rsidP="00AE3C9E">
      <w:pPr>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b/>
          <w:i/>
          <w:sz w:val="26"/>
          <w:szCs w:val="26"/>
          <w:lang w:val="sv-SE"/>
        </w:rPr>
        <w:t xml:space="preserve"> Hoạt động của chân:</w:t>
      </w:r>
      <w:r w:rsidRPr="00581947">
        <w:rPr>
          <w:rFonts w:asciiTheme="majorHAnsi" w:hAnsiTheme="majorHAnsi" w:cstheme="majorHAnsi"/>
          <w:sz w:val="26"/>
          <w:szCs w:val="26"/>
          <w:lang w:val="sv-SE"/>
        </w:rPr>
        <w:t xml:space="preserve"> chân chống trước đặt xuống thẳng với hướng chạy, chạm đường bằng nửa trước bàn chân rồi lăng đến cả bàn. Khi đạp sau cần dùng sức tích cực, duỗi hết các khớp cổ chân, gối và hông, góc độ đạp sau trong chạy cự ly trung bình thường vào khoảng 50</w:t>
      </w:r>
      <w:r w:rsidRPr="00581947">
        <w:rPr>
          <w:rFonts w:asciiTheme="majorHAnsi" w:hAnsiTheme="majorHAnsi" w:cstheme="majorHAnsi"/>
          <w:sz w:val="26"/>
          <w:szCs w:val="26"/>
          <w:vertAlign w:val="superscript"/>
          <w:lang w:val="sv-SE"/>
        </w:rPr>
        <w:t>o</w:t>
      </w:r>
      <w:r w:rsidRPr="00581947">
        <w:rPr>
          <w:rFonts w:asciiTheme="majorHAnsi" w:hAnsiTheme="majorHAnsi" w:cstheme="majorHAnsi"/>
          <w:sz w:val="26"/>
          <w:szCs w:val="26"/>
          <w:lang w:val="sv-SE"/>
        </w:rPr>
        <w:t xml:space="preserve"> – 55</w:t>
      </w:r>
      <w:r w:rsidRPr="00581947">
        <w:rPr>
          <w:rFonts w:asciiTheme="majorHAnsi" w:hAnsiTheme="majorHAnsi" w:cstheme="majorHAnsi"/>
          <w:sz w:val="26"/>
          <w:szCs w:val="26"/>
          <w:vertAlign w:val="superscript"/>
          <w:lang w:val="sv-SE"/>
        </w:rPr>
        <w:t>o</w:t>
      </w:r>
      <w:r w:rsidRPr="00581947">
        <w:rPr>
          <w:rFonts w:asciiTheme="majorHAnsi" w:hAnsiTheme="majorHAnsi" w:cstheme="majorHAnsi"/>
          <w:sz w:val="26"/>
          <w:szCs w:val="26"/>
          <w:lang w:val="sv-SE"/>
        </w:rPr>
        <w:t>. Bước chạy giữa quãng được thực hiện với độ dài và ần số bước tương đối đều, độ dài và tần số bước chạy tuỳ thuộc vào chiều cao cơ thể và độ dài chân của vận động viên, tần số bước chạy thường từ 70 – 72 bước/phút. Độ dài bước trong chạy cự ly trung bình khoảng 160 – 215 cm và không ổn định bởi nó phụ thuộc vào cự ly chạy, sự mệt mỏi và tốc độ của từng đoạn.</w:t>
      </w:r>
    </w:p>
    <w:p w:rsidR="00AE3C9E" w:rsidRPr="00581947" w:rsidRDefault="00AE3C9E" w:rsidP="00AE3C9E">
      <w:pPr>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b/>
          <w:i/>
          <w:sz w:val="26"/>
          <w:szCs w:val="26"/>
          <w:lang w:val="sv-SE"/>
        </w:rPr>
        <w:t xml:space="preserve"> Hoạt động của tay:</w:t>
      </w:r>
      <w:r w:rsidRPr="00581947">
        <w:rPr>
          <w:rFonts w:asciiTheme="majorHAnsi" w:hAnsiTheme="majorHAnsi" w:cstheme="majorHAnsi"/>
          <w:sz w:val="26"/>
          <w:szCs w:val="26"/>
          <w:lang w:val="sv-SE"/>
        </w:rPr>
        <w:t xml:space="preserve"> Đánh nhịp nhàng và so le với chuyển động của chân, hai vai thả lỏng, tay gập ở khuỷu, bàn tay nắm hờ.</w:t>
      </w:r>
    </w:p>
    <w:p w:rsidR="00AE3C9E" w:rsidRPr="00581947" w:rsidRDefault="00AE3C9E" w:rsidP="00AE3C9E">
      <w:pPr>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Khi chạy trên đường vòng, thân trên hơi ngả vào trong để chống lực ly tâm.Tay phía trong đánh với biên độ hẹp và tần số nhỏ, trong khi đó tay phía ngoài đánh với tần số lớn và khi đánh về sau khuỷu tay hơi chếch ra ngoài. Khi đặt chân mũi bàn chân cần chếch vào phía trong đường vòng.</w:t>
      </w:r>
    </w:p>
    <w:p w:rsidR="00AE3C9E" w:rsidRPr="00581947" w:rsidRDefault="00371248" w:rsidP="00AE3C9E">
      <w:pPr>
        <w:keepNext/>
        <w:spacing w:before="80" w:after="80" w:line="240" w:lineRule="auto"/>
        <w:jc w:val="center"/>
        <w:rPr>
          <w:rFonts w:asciiTheme="majorHAnsi" w:hAnsiTheme="majorHAnsi" w:cstheme="majorHAnsi"/>
        </w:rPr>
      </w:pPr>
      <w:r w:rsidRPr="00581947">
        <w:rPr>
          <w:rFonts w:asciiTheme="majorHAnsi" w:hAnsiTheme="majorHAnsi" w:cstheme="majorHAnsi"/>
          <w:noProof/>
          <w:sz w:val="26"/>
          <w:szCs w:val="26"/>
        </w:rPr>
        <w:lastRenderedPageBreak/>
        <w:drawing>
          <wp:inline distT="0" distB="0" distL="0" distR="0" wp14:anchorId="16A5A0B7" wp14:editId="6B133E28">
            <wp:extent cx="3940810" cy="2011680"/>
            <wp:effectExtent l="0" t="0" r="0" b="0"/>
            <wp:docPr id="88" name="Pictur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
                    <pic:cNvPicPr>
                      <a:picLocks/>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940810" cy="2011680"/>
                    </a:xfrm>
                    <a:prstGeom prst="rect">
                      <a:avLst/>
                    </a:prstGeom>
                    <a:noFill/>
                    <a:ln>
                      <a:noFill/>
                    </a:ln>
                  </pic:spPr>
                </pic:pic>
              </a:graphicData>
            </a:graphic>
          </wp:inline>
        </w:drawing>
      </w:r>
    </w:p>
    <w:p w:rsidR="00AE3C9E" w:rsidRPr="00581947" w:rsidRDefault="00AE3C9E" w:rsidP="00AE3C9E">
      <w:pPr>
        <w:pStyle w:val="Caption"/>
        <w:spacing w:before="80" w:after="80" w:line="240" w:lineRule="auto"/>
        <w:jc w:val="center"/>
        <w:rPr>
          <w:rFonts w:asciiTheme="majorHAnsi" w:hAnsiTheme="majorHAnsi" w:cstheme="majorHAnsi"/>
          <w:color w:val="auto"/>
          <w:sz w:val="26"/>
          <w:szCs w:val="26"/>
        </w:rPr>
      </w:pPr>
      <w:r w:rsidRPr="00581947">
        <w:rPr>
          <w:rFonts w:asciiTheme="majorHAnsi" w:hAnsiTheme="majorHAnsi" w:cstheme="majorHAnsi"/>
          <w:color w:val="auto"/>
        </w:rPr>
        <w:t xml:space="preserve">Hình </w:t>
      </w:r>
      <w:r w:rsidRPr="00581947">
        <w:rPr>
          <w:rFonts w:asciiTheme="majorHAnsi" w:hAnsiTheme="majorHAnsi" w:cstheme="majorHAnsi"/>
          <w:color w:val="auto"/>
        </w:rPr>
        <w:fldChar w:fldCharType="begin"/>
      </w:r>
      <w:r w:rsidRPr="00581947">
        <w:rPr>
          <w:rFonts w:asciiTheme="majorHAnsi" w:hAnsiTheme="majorHAnsi" w:cstheme="majorHAnsi"/>
          <w:color w:val="auto"/>
        </w:rPr>
        <w:instrText xml:space="preserve"> SEQ Hình \* ARABIC </w:instrText>
      </w:r>
      <w:r w:rsidRPr="00581947">
        <w:rPr>
          <w:rFonts w:asciiTheme="majorHAnsi" w:hAnsiTheme="majorHAnsi" w:cstheme="majorHAnsi"/>
          <w:color w:val="auto"/>
        </w:rPr>
        <w:fldChar w:fldCharType="separate"/>
      </w:r>
      <w:r w:rsidR="00581947">
        <w:rPr>
          <w:rFonts w:asciiTheme="majorHAnsi" w:hAnsiTheme="majorHAnsi" w:cstheme="majorHAnsi"/>
          <w:noProof/>
          <w:color w:val="auto"/>
        </w:rPr>
        <w:t>9</w:t>
      </w:r>
      <w:r w:rsidRPr="00581947">
        <w:rPr>
          <w:rFonts w:asciiTheme="majorHAnsi" w:hAnsiTheme="majorHAnsi" w:cstheme="majorHAnsi"/>
          <w:color w:val="auto"/>
        </w:rPr>
        <w:fldChar w:fldCharType="end"/>
      </w:r>
      <w:r w:rsidRPr="00581947">
        <w:rPr>
          <w:rFonts w:asciiTheme="majorHAnsi" w:hAnsiTheme="majorHAnsi" w:cstheme="majorHAnsi"/>
          <w:color w:val="auto"/>
        </w:rPr>
        <w:t xml:space="preserve"> - Hình chạy giữa quãng</w:t>
      </w:r>
      <w:ins w:id="120" w:author="HOANG THAI SON 2017" w:date="2019-02-28T11:00:00Z">
        <w:r w:rsidR="0054640C" w:rsidRPr="00581947">
          <w:rPr>
            <w:rFonts w:asciiTheme="majorHAnsi" w:hAnsiTheme="majorHAnsi" w:cstheme="majorHAnsi"/>
            <w:color w:val="auto"/>
          </w:rPr>
          <w:t xml:space="preserve"> </w:t>
        </w:r>
      </w:ins>
    </w:p>
    <w:p w:rsidR="00AE3C9E" w:rsidRPr="00581947" w:rsidRDefault="00AE3C9E" w:rsidP="00AE3C9E">
      <w:pPr>
        <w:spacing w:before="80" w:after="80" w:line="240" w:lineRule="auto"/>
        <w:ind w:firstLine="360"/>
        <w:jc w:val="both"/>
        <w:rPr>
          <w:rFonts w:asciiTheme="majorHAnsi" w:hAnsiTheme="majorHAnsi" w:cstheme="majorHAnsi"/>
          <w:b/>
          <w:sz w:val="26"/>
          <w:szCs w:val="26"/>
        </w:rPr>
      </w:pPr>
      <w:r w:rsidRPr="00581947">
        <w:rPr>
          <w:rFonts w:asciiTheme="majorHAnsi" w:hAnsiTheme="majorHAnsi" w:cstheme="majorHAnsi"/>
          <w:b/>
          <w:sz w:val="26"/>
          <w:szCs w:val="26"/>
        </w:rPr>
        <w:t>2.2.3. Về đích</w:t>
      </w:r>
    </w:p>
    <w:p w:rsidR="002100AC" w:rsidRPr="00581947" w:rsidRDefault="00AE3C9E" w:rsidP="00DD4885">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xml:space="preserve"> </w:t>
      </w:r>
      <w:proofErr w:type="gramStart"/>
      <w:r w:rsidRPr="00581947">
        <w:rPr>
          <w:rFonts w:asciiTheme="majorHAnsi" w:hAnsiTheme="majorHAnsi" w:cstheme="majorHAnsi"/>
          <w:sz w:val="26"/>
          <w:szCs w:val="26"/>
        </w:rPr>
        <w:t>Khoảng cách rút về đích phụ thuộc vào cự ly chạy và sức lực bản thân vận động viên.</w:t>
      </w:r>
      <w:proofErr w:type="gramEnd"/>
      <w:r w:rsidRPr="00581947">
        <w:rPr>
          <w:rFonts w:asciiTheme="majorHAnsi" w:hAnsiTheme="majorHAnsi" w:cstheme="majorHAnsi"/>
          <w:sz w:val="26"/>
          <w:szCs w:val="26"/>
        </w:rPr>
        <w:t xml:space="preserve"> Việc tăng tốc độ về đích được đặc trưng bởi việc tăng tần số bước, đánh </w:t>
      </w:r>
      <w:proofErr w:type="gramStart"/>
      <w:r w:rsidRPr="00581947">
        <w:rPr>
          <w:rFonts w:asciiTheme="majorHAnsi" w:hAnsiTheme="majorHAnsi" w:cstheme="majorHAnsi"/>
          <w:sz w:val="26"/>
          <w:szCs w:val="26"/>
        </w:rPr>
        <w:t>tay</w:t>
      </w:r>
      <w:proofErr w:type="gramEnd"/>
      <w:r w:rsidRPr="00581947">
        <w:rPr>
          <w:rFonts w:asciiTheme="majorHAnsi" w:hAnsiTheme="majorHAnsi" w:cstheme="majorHAnsi"/>
          <w:sz w:val="26"/>
          <w:szCs w:val="26"/>
        </w:rPr>
        <w:t xml:space="preserve"> mạnh hơn và hơi tăng độ ngả của thân trên. Sau khi qua đích, không được dừng lại đột ngột mà chuyển sang chạy chậm và sau đó là đi bộ để dần dần chuyển cơ thể về trạng thái tương đối yên tĩnh.</w:t>
      </w:r>
    </w:p>
    <w:p w:rsidR="00AE3C9E" w:rsidRPr="00581947" w:rsidRDefault="00AE3C9E" w:rsidP="006B70A9">
      <w:pPr>
        <w:spacing w:before="80" w:after="80" w:line="240" w:lineRule="auto"/>
        <w:jc w:val="both"/>
        <w:rPr>
          <w:rFonts w:asciiTheme="majorHAnsi" w:hAnsiTheme="majorHAnsi" w:cstheme="majorHAnsi"/>
          <w:sz w:val="26"/>
          <w:szCs w:val="26"/>
        </w:rPr>
      </w:pPr>
      <w:r w:rsidRPr="00581947">
        <w:rPr>
          <w:rFonts w:asciiTheme="majorHAnsi" w:hAnsiTheme="majorHAnsi" w:cstheme="majorHAnsi"/>
          <w:b/>
          <w:sz w:val="26"/>
          <w:szCs w:val="26"/>
        </w:rPr>
        <w:t xml:space="preserve"> *</w:t>
      </w:r>
      <w:r w:rsidR="00E87B9E" w:rsidRPr="00581947">
        <w:rPr>
          <w:rFonts w:asciiTheme="majorHAnsi" w:hAnsiTheme="majorHAnsi" w:cstheme="majorHAnsi"/>
          <w:b/>
          <w:sz w:val="26"/>
          <w:szCs w:val="26"/>
        </w:rPr>
        <w:t xml:space="preserve"> </w:t>
      </w:r>
      <w:r w:rsidRPr="00581947">
        <w:rPr>
          <w:rFonts w:asciiTheme="majorHAnsi" w:hAnsiTheme="majorHAnsi" w:cstheme="majorHAnsi"/>
          <w:b/>
          <w:sz w:val="26"/>
          <w:szCs w:val="26"/>
        </w:rPr>
        <w:t xml:space="preserve">Thở trong khi chạy: </w:t>
      </w:r>
      <w:r w:rsidRPr="00581947">
        <w:rPr>
          <w:rFonts w:asciiTheme="majorHAnsi" w:hAnsiTheme="majorHAnsi" w:cstheme="majorHAnsi"/>
          <w:sz w:val="26"/>
          <w:szCs w:val="26"/>
        </w:rPr>
        <w:t xml:space="preserve">Khi chạy ở cự ly trung bình, lượng oxy cần tới </w:t>
      </w:r>
      <w:r w:rsidRPr="00581947">
        <w:rPr>
          <w:rFonts w:asciiTheme="majorHAnsi" w:hAnsiTheme="majorHAnsi" w:cstheme="majorHAnsi"/>
          <w:sz w:val="26"/>
          <w:szCs w:val="26"/>
        </w:rPr>
        <w:br/>
        <w:t xml:space="preserve">4 – 5 lít/phút. </w:t>
      </w:r>
      <w:proofErr w:type="gramStart"/>
      <w:r w:rsidRPr="00581947">
        <w:rPr>
          <w:rFonts w:asciiTheme="majorHAnsi" w:hAnsiTheme="majorHAnsi" w:cstheme="majorHAnsi"/>
          <w:sz w:val="26"/>
          <w:szCs w:val="26"/>
        </w:rPr>
        <w:t>Để có đủ oxy, cần phải tăng tần số và độ sâu hô hấp, phối hợp nhịp nhàng giữa nhịp thở và bước chạy.</w:t>
      </w:r>
      <w:proofErr w:type="gramEnd"/>
      <w:r w:rsidRPr="00581947">
        <w:rPr>
          <w:rFonts w:asciiTheme="majorHAnsi" w:hAnsiTheme="majorHAnsi" w:cstheme="majorHAnsi"/>
          <w:sz w:val="26"/>
          <w:szCs w:val="26"/>
        </w:rPr>
        <w:t xml:space="preserve"> </w:t>
      </w:r>
      <w:proofErr w:type="gramStart"/>
      <w:r w:rsidRPr="00581947">
        <w:rPr>
          <w:rFonts w:asciiTheme="majorHAnsi" w:hAnsiTheme="majorHAnsi" w:cstheme="majorHAnsi"/>
          <w:sz w:val="26"/>
          <w:szCs w:val="26"/>
        </w:rPr>
        <w:t>Nếu tốc độ chạy không lớn, mỗi lần thở (1 lần hít vào hoặc 1 lần thở ra) tương ứng với 2 – 3 bước chạy.</w:t>
      </w:r>
      <w:proofErr w:type="gramEnd"/>
      <w:r w:rsidRPr="00581947">
        <w:rPr>
          <w:rFonts w:asciiTheme="majorHAnsi" w:hAnsiTheme="majorHAnsi" w:cstheme="majorHAnsi"/>
          <w:sz w:val="26"/>
          <w:szCs w:val="26"/>
        </w:rPr>
        <w:t xml:space="preserve"> </w:t>
      </w:r>
      <w:proofErr w:type="gramStart"/>
      <w:r w:rsidRPr="00581947">
        <w:rPr>
          <w:rFonts w:asciiTheme="majorHAnsi" w:hAnsiTheme="majorHAnsi" w:cstheme="majorHAnsi"/>
          <w:sz w:val="26"/>
          <w:szCs w:val="26"/>
        </w:rPr>
        <w:t>Nếu tốc độ chạy lớn thì chỉ 1 – 2 bước.</w:t>
      </w:r>
      <w:proofErr w:type="gramEnd"/>
      <w:r w:rsidRPr="00581947">
        <w:rPr>
          <w:rFonts w:asciiTheme="majorHAnsi" w:hAnsiTheme="majorHAnsi" w:cstheme="majorHAnsi"/>
          <w:sz w:val="26"/>
          <w:szCs w:val="26"/>
        </w:rPr>
        <w:t xml:space="preserve"> </w:t>
      </w:r>
      <w:proofErr w:type="gramStart"/>
      <w:r w:rsidRPr="00581947">
        <w:rPr>
          <w:rFonts w:asciiTheme="majorHAnsi" w:hAnsiTheme="majorHAnsi" w:cstheme="majorHAnsi"/>
          <w:sz w:val="26"/>
          <w:szCs w:val="26"/>
        </w:rPr>
        <w:t>Tuy nhiên khi đã mệt thì việc duy trì nhịp thở đó rất khó khăn.</w:t>
      </w:r>
      <w:proofErr w:type="gramEnd"/>
      <w:r w:rsidRPr="00581947">
        <w:rPr>
          <w:rFonts w:asciiTheme="majorHAnsi" w:hAnsiTheme="majorHAnsi" w:cstheme="majorHAnsi"/>
          <w:sz w:val="26"/>
          <w:szCs w:val="26"/>
        </w:rPr>
        <w:t xml:space="preserve"> </w:t>
      </w:r>
      <w:proofErr w:type="gramStart"/>
      <w:r w:rsidRPr="00581947">
        <w:rPr>
          <w:rFonts w:asciiTheme="majorHAnsi" w:hAnsiTheme="majorHAnsi" w:cstheme="majorHAnsi"/>
          <w:sz w:val="26"/>
          <w:szCs w:val="26"/>
        </w:rPr>
        <w:t>Thở hợp lý là hít vào bằng mũi và thở ra bằng miệng.</w:t>
      </w:r>
      <w:proofErr w:type="gramEnd"/>
    </w:p>
    <w:p w:rsidR="00AE3C9E" w:rsidRPr="00581947" w:rsidRDefault="00AE3C9E" w:rsidP="00AE3C9E">
      <w:pPr>
        <w:spacing w:before="80" w:after="80" w:line="240" w:lineRule="auto"/>
        <w:jc w:val="both"/>
        <w:rPr>
          <w:rFonts w:asciiTheme="majorHAnsi" w:hAnsiTheme="majorHAnsi" w:cstheme="majorHAnsi"/>
          <w:sz w:val="26"/>
          <w:szCs w:val="26"/>
        </w:rPr>
      </w:pPr>
      <w:r w:rsidRPr="00581947">
        <w:rPr>
          <w:rFonts w:asciiTheme="majorHAnsi" w:hAnsiTheme="majorHAnsi" w:cstheme="majorHAnsi"/>
          <w:b/>
          <w:sz w:val="26"/>
          <w:szCs w:val="26"/>
        </w:rPr>
        <w:t xml:space="preserve"> *</w:t>
      </w:r>
      <w:r w:rsidR="00E87B9E" w:rsidRPr="00581947">
        <w:rPr>
          <w:rFonts w:asciiTheme="majorHAnsi" w:hAnsiTheme="majorHAnsi" w:cstheme="majorHAnsi"/>
          <w:b/>
          <w:sz w:val="26"/>
          <w:szCs w:val="26"/>
        </w:rPr>
        <w:t xml:space="preserve"> </w:t>
      </w:r>
      <w:r w:rsidRPr="00581947">
        <w:rPr>
          <w:rFonts w:asciiTheme="majorHAnsi" w:hAnsiTheme="majorHAnsi" w:cstheme="majorHAnsi"/>
          <w:b/>
          <w:sz w:val="26"/>
          <w:szCs w:val="26"/>
        </w:rPr>
        <w:t>Phân phối sức khi chạy:</w:t>
      </w:r>
      <w:r w:rsidRPr="00581947">
        <w:rPr>
          <w:rFonts w:asciiTheme="majorHAnsi" w:hAnsiTheme="majorHAnsi" w:cstheme="majorHAnsi"/>
          <w:sz w:val="26"/>
          <w:szCs w:val="26"/>
        </w:rPr>
        <w:t xml:space="preserve"> Vì không thể duy trì tốc độ cao trên toàn cự ly, cho nên để đạt được thành tích cao nhất so với khả năng, cần có sự điều chỉnh tốc độ chạy (có nhanh, có chậm một cách hợp lý). </w:t>
      </w:r>
      <w:proofErr w:type="gramStart"/>
      <w:r w:rsidRPr="00581947">
        <w:rPr>
          <w:rFonts w:asciiTheme="majorHAnsi" w:hAnsiTheme="majorHAnsi" w:cstheme="majorHAnsi"/>
          <w:sz w:val="26"/>
          <w:szCs w:val="26"/>
        </w:rPr>
        <w:t>Người ta thường chạy nhanh ở các đoạn thẳng, xuôi gió, xuống dốc và khi chạy từ đường vòng ra đường thẳng.Trong chạy cự ly trung bình có hiện tượng cực điểm khi đó người chạy dường như không thể chạy tiếp được.</w:t>
      </w:r>
      <w:proofErr w:type="gramEnd"/>
      <w:r w:rsidRPr="00581947">
        <w:rPr>
          <w:rFonts w:asciiTheme="majorHAnsi" w:hAnsiTheme="majorHAnsi" w:cstheme="majorHAnsi"/>
          <w:sz w:val="26"/>
          <w:szCs w:val="26"/>
        </w:rPr>
        <w:t xml:space="preserve"> Để thoát khỏi tình trạng này ngoài ý chí quyết tâm, cần phải giảm tốc độ, chủ động thở sâu để cơ thể chuyển qua hô hấp lần 2 và có thể tăng tốc độ chạy. </w:t>
      </w:r>
      <w:r w:rsidRPr="00581947">
        <w:rPr>
          <w:rFonts w:asciiTheme="majorHAnsi" w:hAnsiTheme="majorHAnsi" w:cstheme="majorHAnsi"/>
          <w:sz w:val="26"/>
          <w:szCs w:val="26"/>
        </w:rPr>
        <w:tab/>
      </w:r>
    </w:p>
    <w:p w:rsidR="00AE3C9E" w:rsidRPr="00581947" w:rsidRDefault="00AE3C9E" w:rsidP="00AE3C9E">
      <w:pPr>
        <w:pStyle w:val="Heading5"/>
        <w:spacing w:before="80" w:after="80"/>
        <w:jc w:val="both"/>
        <w:rPr>
          <w:rFonts w:asciiTheme="majorHAnsi" w:hAnsiTheme="majorHAnsi" w:cstheme="majorHAnsi"/>
          <w:i/>
          <w:szCs w:val="26"/>
        </w:rPr>
      </w:pPr>
      <w:bookmarkStart w:id="121" w:name="_Toc532195528"/>
      <w:r w:rsidRPr="00581947">
        <w:rPr>
          <w:rFonts w:asciiTheme="majorHAnsi" w:hAnsiTheme="majorHAnsi" w:cstheme="majorHAnsi"/>
          <w:szCs w:val="26"/>
        </w:rPr>
        <w:t>2.3. Một số quy định trong luật Điền kinh về chạy cự ly trung bình</w:t>
      </w:r>
      <w:bookmarkEnd w:id="121"/>
      <w:r w:rsidRPr="00581947">
        <w:rPr>
          <w:rFonts w:asciiTheme="majorHAnsi" w:hAnsiTheme="majorHAnsi" w:cstheme="majorHAnsi"/>
          <w:szCs w:val="26"/>
          <w:lang w:val="en-US"/>
        </w:rPr>
        <w:t xml:space="preserve"> </w:t>
      </w:r>
      <w:r w:rsidRPr="00581947">
        <w:rPr>
          <w:rFonts w:asciiTheme="majorHAnsi" w:hAnsiTheme="majorHAnsi" w:cstheme="majorHAnsi"/>
          <w:i/>
          <w:szCs w:val="26"/>
        </w:rPr>
        <w:t>(Căn cứ Quyết định số 224/QĐ-UBTDTT ngày 01 tháng 03 năm 2000 của Bộ trưởng- Chủ nhiệm UBTDTT về việc ban hành Luật điền kinh)</w:t>
      </w:r>
    </w:p>
    <w:p w:rsidR="00AE3C9E" w:rsidRPr="00581947" w:rsidRDefault="00AE3C9E" w:rsidP="00AE3C9E">
      <w:pPr>
        <w:pStyle w:val="Heading5"/>
        <w:spacing w:before="80" w:after="80"/>
        <w:jc w:val="both"/>
        <w:rPr>
          <w:rFonts w:asciiTheme="majorHAnsi" w:hAnsiTheme="majorHAnsi" w:cstheme="majorHAnsi"/>
          <w:szCs w:val="26"/>
        </w:rPr>
      </w:pPr>
      <w:r w:rsidRPr="00581947">
        <w:rPr>
          <w:rFonts w:asciiTheme="majorHAnsi" w:hAnsiTheme="majorHAnsi" w:cstheme="majorHAnsi"/>
          <w:szCs w:val="26"/>
        </w:rPr>
        <w:t xml:space="preserve">2.3.1. Xuất phát </w:t>
      </w:r>
    </w:p>
    <w:p w:rsidR="00AE3C9E" w:rsidRPr="00581947" w:rsidRDefault="00AE3C9E" w:rsidP="00A32190">
      <w:pPr>
        <w:pStyle w:val="ListParagraph"/>
        <w:numPr>
          <w:ilvl w:val="0"/>
          <w:numId w:val="22"/>
        </w:numPr>
        <w:tabs>
          <w:tab w:val="left" w:pos="851"/>
        </w:tabs>
        <w:spacing w:before="80" w:after="80" w:line="240" w:lineRule="auto"/>
        <w:ind w:left="0" w:firstLine="709"/>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Xuất phát và về đích của một cuộc thi phải được biểu thị bằng một vạch trắng rộng 5cm. Cự ly của cuộc thi phải được đo từ mép của vạch xuất phát phía xa đích tới mép của vạch đích phía gần tới xuất phát. Trong tất cả các cuộc thi không chạy theo ô riêng, vạch xuất phát phải có hình vòng cung để cho tất cả các vận động viên khi xuất phát cách đích cùng một cự ly.</w:t>
      </w:r>
    </w:p>
    <w:p w:rsidR="00AE3C9E" w:rsidRPr="00581947" w:rsidRDefault="00AE3C9E" w:rsidP="00A32190">
      <w:pPr>
        <w:pStyle w:val="ListParagraph"/>
        <w:numPr>
          <w:ilvl w:val="0"/>
          <w:numId w:val="22"/>
        </w:numPr>
        <w:tabs>
          <w:tab w:val="left" w:pos="851"/>
        </w:tabs>
        <w:spacing w:before="80" w:after="80" w:line="240" w:lineRule="auto"/>
        <w:ind w:left="0" w:firstLine="709"/>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Tất cả các cuộc thi phải xuất phát theo tiếng nổ của súng phát lệnh hay thiết bị phát lệnh tương ứng sau khi trọng tài phát lệnh đã xác nhận là các vận động viên đã ổn định trong tư thế xuất phát đúng.</w:t>
      </w:r>
    </w:p>
    <w:p w:rsidR="00AE3C9E" w:rsidRPr="00581947" w:rsidRDefault="00AE3C9E" w:rsidP="00A32190">
      <w:pPr>
        <w:pStyle w:val="ListParagraph"/>
        <w:numPr>
          <w:ilvl w:val="0"/>
          <w:numId w:val="22"/>
        </w:numPr>
        <w:tabs>
          <w:tab w:val="left" w:pos="851"/>
        </w:tabs>
        <w:spacing w:before="80" w:after="80" w:line="240" w:lineRule="auto"/>
        <w:ind w:left="0" w:firstLine="709"/>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lastRenderedPageBreak/>
        <w:t>Sau lệnh "vào chỗ" các vận động viên phải tiến tới vạch xuất phát, chiếm vị trí hoàn toàn trong ô chạy riêng của mình, phía sau vạch xuất phát. Hai bàn tay và 1 đầu gối phải tiếp xúc với mặt đất và hai bàn chân phải tiếp xúc với bàn đạp xuất phát. Khi ở tư thế vào chỗ, vận động viên không được chạm vào vạch xuất phát hoặc đất phía trước vạch xuất ít bằng chân hoặc tay của mình.</w:t>
      </w:r>
    </w:p>
    <w:p w:rsidR="00AE3C9E" w:rsidRPr="00581947" w:rsidRDefault="00AE3C9E" w:rsidP="00A32190">
      <w:pPr>
        <w:pStyle w:val="ListParagraph"/>
        <w:numPr>
          <w:ilvl w:val="0"/>
          <w:numId w:val="22"/>
        </w:numPr>
        <w:tabs>
          <w:tab w:val="left" w:pos="851"/>
        </w:tabs>
        <w:spacing w:before="80" w:after="80" w:line="240" w:lineRule="auto"/>
        <w:ind w:left="0" w:firstLine="709"/>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Khi có lệnh "sẵn sàng" các vận động viên phải lập tức nâng lên tới tư thế xuất phát cuối cùng của mình trong khi vẫn giữ sự tiếp xúc của hai tay với đất và sự tiếp xúc của 2 bàn chân với bàn đạp.</w:t>
      </w:r>
    </w:p>
    <w:p w:rsidR="00AE3C9E" w:rsidRPr="00581947" w:rsidRDefault="00AE3C9E" w:rsidP="00A32190">
      <w:pPr>
        <w:pStyle w:val="ListParagraph"/>
        <w:numPr>
          <w:ilvl w:val="0"/>
          <w:numId w:val="22"/>
        </w:numPr>
        <w:tabs>
          <w:tab w:val="left" w:pos="851"/>
        </w:tabs>
        <w:spacing w:before="80" w:after="80" w:line="240" w:lineRule="auto"/>
        <w:ind w:left="0" w:firstLine="709"/>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Khi thực hiện lệnh "vào chỗ" hoặc "sẵn sàng", tất cả các vận động viên phải lập tức và không được chậm trễ ở vào tư thế đầy đủ và cuối cùng của họ.Việc chậm trễ tuân thủ lệnh này sau một thời giai thích hợp sẽ vi phạm lỗi xuất phát. Nếu một vận động viên sau lệnh "vào chỗ" gây trở ngại cho các vận động viên khác trong cuộc thi qua việc la hét,nói to có thể bị coi là một lỗi xuất phát.</w:t>
      </w:r>
    </w:p>
    <w:p w:rsidR="00AE3C9E" w:rsidRPr="00581947" w:rsidRDefault="00AE3C9E" w:rsidP="00A32190">
      <w:pPr>
        <w:pStyle w:val="ListParagraph"/>
        <w:numPr>
          <w:ilvl w:val="0"/>
          <w:numId w:val="22"/>
        </w:numPr>
        <w:tabs>
          <w:tab w:val="left" w:pos="851"/>
        </w:tabs>
        <w:spacing w:before="80" w:after="80" w:line="240" w:lineRule="auto"/>
        <w:ind w:left="0" w:firstLine="709"/>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Nếu một vận động viên sau khi đã ở tư thế xuất phát đầy đủ và cuối cùng của minh, bắt đầu có hành động xuất phát trước khi súng phát lệnh hoặc thiết bị phát lệnh nổ sẽ bị lỗi xuất phát.</w:t>
      </w:r>
    </w:p>
    <w:p w:rsidR="00AE3C9E" w:rsidRPr="00581947" w:rsidRDefault="00AE3C9E" w:rsidP="00A32190">
      <w:pPr>
        <w:pStyle w:val="ListParagraph"/>
        <w:numPr>
          <w:ilvl w:val="0"/>
          <w:numId w:val="22"/>
        </w:numPr>
        <w:tabs>
          <w:tab w:val="left" w:pos="851"/>
        </w:tabs>
        <w:spacing w:before="80" w:after="80" w:line="240" w:lineRule="auto"/>
        <w:ind w:left="0" w:firstLine="709"/>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 xml:space="preserve">Bất kỳ vận động viên nào phạm lỗi xuất phát sẽ bị cảnh cáo. Vận động viên chỉ được vi phạm lần đầu, từ lần vi phạm thứ hai bất kỳ vận động viên nào cũng bị loại. </w:t>
      </w:r>
    </w:p>
    <w:p w:rsidR="00AE3C9E" w:rsidRPr="00581947" w:rsidRDefault="00AE3C9E" w:rsidP="00A32190">
      <w:pPr>
        <w:pStyle w:val="ListParagraph"/>
        <w:numPr>
          <w:ilvl w:val="0"/>
          <w:numId w:val="22"/>
        </w:numPr>
        <w:tabs>
          <w:tab w:val="left" w:pos="851"/>
        </w:tabs>
        <w:spacing w:before="80" w:after="80" w:line="240" w:lineRule="auto"/>
        <w:ind w:left="0" w:firstLine="709"/>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Trọng tài phát lệnh hoặc bất kỳ trọng tài giám sát, khi thấy có phạm quy trong xuất phát, phải gọi các vận động viên lại bằng một phát súng.</w:t>
      </w:r>
    </w:p>
    <w:p w:rsidR="00AE3C9E" w:rsidRPr="00581947" w:rsidRDefault="00AE3C9E" w:rsidP="00AE3C9E">
      <w:pPr>
        <w:spacing w:before="80" w:after="80" w:line="240" w:lineRule="auto"/>
        <w:jc w:val="both"/>
        <w:rPr>
          <w:rFonts w:asciiTheme="majorHAnsi" w:hAnsiTheme="majorHAnsi" w:cstheme="majorHAnsi"/>
          <w:b/>
          <w:sz w:val="26"/>
          <w:szCs w:val="26"/>
          <w:lang w:val="sv-SE"/>
        </w:rPr>
      </w:pPr>
      <w:r w:rsidRPr="00581947">
        <w:rPr>
          <w:rFonts w:asciiTheme="majorHAnsi" w:hAnsiTheme="majorHAnsi" w:cstheme="majorHAnsi"/>
          <w:b/>
          <w:sz w:val="26"/>
          <w:szCs w:val="26"/>
          <w:lang w:val="sv-SE"/>
        </w:rPr>
        <w:t>2.3.2. Về đích</w:t>
      </w:r>
    </w:p>
    <w:p w:rsidR="00AE3C9E" w:rsidRPr="00581947" w:rsidRDefault="00AE3C9E" w:rsidP="00A32190">
      <w:pPr>
        <w:pStyle w:val="ListParagraph"/>
        <w:numPr>
          <w:ilvl w:val="0"/>
          <w:numId w:val="22"/>
        </w:numPr>
        <w:tabs>
          <w:tab w:val="left" w:pos="851"/>
        </w:tabs>
        <w:spacing w:before="80" w:after="80" w:line="240" w:lineRule="auto"/>
        <w:ind w:left="0" w:firstLine="709"/>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Các vận động viên sẽ được xếp theo thứ tự mà trong đó bất kỳ phần cơ thể của họ, trừ đầu, cổ, tay, chân, bàn tay, bàn chân đạt tới mặt phẳng thẳng đứng của gần của vạch đích như đã dược xác định ở trên.</w:t>
      </w:r>
    </w:p>
    <w:p w:rsidR="00AE3C9E" w:rsidRPr="00581947" w:rsidRDefault="00AE3C9E" w:rsidP="00A32190">
      <w:pPr>
        <w:pStyle w:val="ListParagraph"/>
        <w:numPr>
          <w:ilvl w:val="0"/>
          <w:numId w:val="22"/>
        </w:numPr>
        <w:tabs>
          <w:tab w:val="left" w:pos="851"/>
        </w:tabs>
        <w:spacing w:before="80" w:after="80" w:line="240" w:lineRule="auto"/>
        <w:ind w:left="0" w:firstLine="709"/>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Trong bất kỳ cuộc thi mà thành tích dựa trên cơ sở độ dài đã vượt qua được trong một thời gian cố định đúng 1 phút trước khi kết thúc cuộc thi trọng tài phát lệnh phải bắn súng để báo trước cho các vận động và trọng tài giám định là cuộc thi đã gần kết thúc. Trọng tài phát lệnh phải được tổ trưởng trọng tài bấm giờ chỉ dẫn và tại thời điểm chính xác sau xuất phát sẽ phát tín hiệu kết thúc cuộc thi bằng việc nổ súng một lần nữa. Tại thời điểm súng nổ để phát lệnh kết thúc cuộc thi, các trọng tài giám định được phân công sẽ đánh dấu chính xác điểm mà tại đó mỗi vận động viết chạm vào đường chạy trong thời gian cuối cùng trước khi hoặc đồng thời cùng với tiếng nổ của súng. Cự ly đạt được phải được đo tới mét gần nhất phía sau vạch đánh dấu này. Ít nhất một trọng tài giám định phải được phân công tới mỗi vận động viên trước khi bắt đầu cuộc thi để đánh dấu cự ly mà vận động viên đạt được.</w:t>
      </w:r>
    </w:p>
    <w:p w:rsidR="004F7904" w:rsidRPr="00581947" w:rsidRDefault="004F7904" w:rsidP="004F7904">
      <w:pPr>
        <w:tabs>
          <w:tab w:val="left" w:pos="851"/>
        </w:tabs>
        <w:spacing w:before="80" w:after="80" w:line="240" w:lineRule="auto"/>
        <w:jc w:val="both"/>
        <w:rPr>
          <w:rFonts w:asciiTheme="majorHAnsi" w:hAnsiTheme="majorHAnsi" w:cstheme="majorHAnsi"/>
          <w:sz w:val="26"/>
          <w:szCs w:val="26"/>
          <w:lang w:val="sv-SE"/>
        </w:rPr>
      </w:pPr>
    </w:p>
    <w:p w:rsidR="004F7904" w:rsidRPr="00581947" w:rsidRDefault="004F7904" w:rsidP="004F7904">
      <w:pPr>
        <w:tabs>
          <w:tab w:val="left" w:pos="851"/>
        </w:tabs>
        <w:spacing w:before="80" w:after="80" w:line="240" w:lineRule="auto"/>
        <w:jc w:val="both"/>
        <w:rPr>
          <w:rFonts w:asciiTheme="majorHAnsi" w:hAnsiTheme="majorHAnsi" w:cstheme="majorHAnsi"/>
          <w:sz w:val="26"/>
          <w:szCs w:val="26"/>
          <w:lang w:val="sv-SE"/>
        </w:rPr>
      </w:pPr>
    </w:p>
    <w:p w:rsidR="004F7904" w:rsidRPr="00581947" w:rsidRDefault="004F7904" w:rsidP="004F7904">
      <w:pPr>
        <w:tabs>
          <w:tab w:val="left" w:pos="851"/>
        </w:tabs>
        <w:spacing w:before="80" w:after="80" w:line="240" w:lineRule="auto"/>
        <w:jc w:val="both"/>
        <w:rPr>
          <w:rFonts w:asciiTheme="majorHAnsi" w:hAnsiTheme="majorHAnsi" w:cstheme="majorHAnsi"/>
          <w:sz w:val="26"/>
          <w:szCs w:val="26"/>
          <w:lang w:val="sv-SE"/>
        </w:rPr>
      </w:pPr>
    </w:p>
    <w:p w:rsidR="004F7904" w:rsidRPr="00581947" w:rsidRDefault="00AE3C9E" w:rsidP="00F04212">
      <w:pPr>
        <w:pStyle w:val="Heading1"/>
        <w:spacing w:before="80" w:after="80"/>
        <w:rPr>
          <w:rFonts w:asciiTheme="majorHAnsi" w:hAnsiTheme="majorHAnsi" w:cstheme="majorHAnsi"/>
          <w:color w:val="auto"/>
          <w:lang w:val="sv-SE"/>
        </w:rPr>
      </w:pPr>
      <w:bookmarkStart w:id="122" w:name="_Toc531703343"/>
      <w:bookmarkStart w:id="123" w:name="_Toc532195533"/>
      <w:bookmarkStart w:id="124" w:name="_Toc532204039"/>
      <w:bookmarkStart w:id="125" w:name="_Toc2072126"/>
      <w:r w:rsidRPr="00581947">
        <w:rPr>
          <w:rFonts w:asciiTheme="majorHAnsi" w:hAnsiTheme="majorHAnsi" w:cstheme="majorHAnsi"/>
          <w:color w:val="auto"/>
          <w:lang w:val="sv-SE"/>
        </w:rPr>
        <w:t>Chương II: CHUYÊN ĐỀ THỂ DỤC THỂ THAO TỰ CHỌN</w:t>
      </w:r>
      <w:bookmarkStart w:id="126" w:name="_Toc531703403"/>
      <w:bookmarkStart w:id="127" w:name="_Toc532195635"/>
      <w:bookmarkStart w:id="128" w:name="_Toc532204141"/>
      <w:bookmarkStart w:id="129" w:name="_Toc2072209"/>
      <w:bookmarkEnd w:id="112"/>
      <w:bookmarkEnd w:id="122"/>
      <w:bookmarkEnd w:id="123"/>
      <w:bookmarkEnd w:id="124"/>
      <w:bookmarkEnd w:id="125"/>
    </w:p>
    <w:p w:rsidR="004F7904" w:rsidRPr="00581947" w:rsidRDefault="004F7904" w:rsidP="004F7904">
      <w:pPr>
        <w:spacing w:before="80" w:after="80" w:line="240" w:lineRule="auto"/>
        <w:jc w:val="center"/>
        <w:rPr>
          <w:rFonts w:asciiTheme="majorHAnsi" w:hAnsiTheme="majorHAnsi" w:cstheme="majorHAnsi"/>
          <w:sz w:val="26"/>
          <w:szCs w:val="26"/>
          <w:lang w:val="vi-VN"/>
        </w:rPr>
      </w:pPr>
    </w:p>
    <w:p w:rsidR="00AE3C9E" w:rsidRPr="00581947" w:rsidRDefault="00AE3C9E" w:rsidP="004F7904">
      <w:pPr>
        <w:spacing w:before="80" w:after="80" w:line="240" w:lineRule="auto"/>
        <w:jc w:val="center"/>
        <w:rPr>
          <w:rFonts w:asciiTheme="majorHAnsi" w:hAnsiTheme="majorHAnsi" w:cstheme="majorHAnsi"/>
          <w:b/>
          <w:bCs/>
          <w:iCs/>
          <w:sz w:val="26"/>
          <w:szCs w:val="26"/>
          <w:lang w:val="sv-SE"/>
        </w:rPr>
      </w:pPr>
      <w:r w:rsidRPr="00581947">
        <w:rPr>
          <w:rFonts w:asciiTheme="majorHAnsi" w:hAnsiTheme="majorHAnsi" w:cstheme="majorHAnsi"/>
          <w:b/>
          <w:bCs/>
        </w:rPr>
        <w:t>Chuyên đề: MÔN BÓNG ĐÁ</w:t>
      </w:r>
      <w:bookmarkEnd w:id="126"/>
      <w:bookmarkEnd w:id="127"/>
      <w:bookmarkEnd w:id="128"/>
      <w:bookmarkEnd w:id="129"/>
    </w:p>
    <w:p w:rsidR="00AE3C9E" w:rsidRPr="00581947" w:rsidRDefault="00AE3C9E" w:rsidP="00AE3C9E">
      <w:pPr>
        <w:pStyle w:val="NormalWeb"/>
        <w:shd w:val="clear" w:color="auto" w:fill="FFFFFF"/>
        <w:spacing w:before="80" w:beforeAutospacing="0" w:after="80" w:afterAutospacing="0" w:line="240" w:lineRule="auto"/>
        <w:jc w:val="both"/>
        <w:rPr>
          <w:rFonts w:asciiTheme="majorHAnsi" w:hAnsiTheme="majorHAnsi" w:cstheme="majorHAnsi"/>
          <w:sz w:val="26"/>
          <w:szCs w:val="26"/>
        </w:rPr>
      </w:pPr>
      <w:r w:rsidRPr="00581947">
        <w:rPr>
          <w:rFonts w:asciiTheme="majorHAnsi" w:hAnsiTheme="majorHAnsi" w:cstheme="majorHAnsi"/>
          <w:bCs/>
          <w:sz w:val="26"/>
          <w:szCs w:val="26"/>
        </w:rPr>
        <w:lastRenderedPageBreak/>
        <w:t>Bóng đá</w:t>
      </w:r>
      <w:r w:rsidRPr="00581947">
        <w:rPr>
          <w:rFonts w:asciiTheme="majorHAnsi" w:hAnsiTheme="majorHAnsi" w:cstheme="majorHAnsi"/>
          <w:sz w:val="26"/>
          <w:szCs w:val="26"/>
        </w:rPr>
        <w:t> hay </w:t>
      </w:r>
      <w:r w:rsidRPr="00581947">
        <w:rPr>
          <w:rFonts w:asciiTheme="majorHAnsi" w:hAnsiTheme="majorHAnsi" w:cstheme="majorHAnsi"/>
          <w:sz w:val="26"/>
          <w:szCs w:val="26"/>
          <w:lang w:val="sv-SE"/>
        </w:rPr>
        <w:t>t</w:t>
      </w:r>
      <w:r w:rsidRPr="00581947">
        <w:rPr>
          <w:rFonts w:asciiTheme="majorHAnsi" w:hAnsiTheme="majorHAnsi" w:cstheme="majorHAnsi"/>
          <w:bCs/>
          <w:sz w:val="26"/>
          <w:szCs w:val="26"/>
        </w:rPr>
        <w:t>úc cầu</w:t>
      </w:r>
      <w:r w:rsidRPr="00581947">
        <w:rPr>
          <w:rFonts w:asciiTheme="majorHAnsi" w:hAnsiTheme="majorHAnsi" w:cstheme="majorHAnsi"/>
          <w:sz w:val="26"/>
          <w:szCs w:val="26"/>
        </w:rPr>
        <w:t> là môn </w:t>
      </w:r>
      <w:hyperlink r:id="rId56" w:tooltip="Thể thao đồng đội" w:history="1">
        <w:r w:rsidRPr="00581947">
          <w:rPr>
            <w:rFonts w:asciiTheme="majorHAnsi" w:hAnsiTheme="majorHAnsi" w:cstheme="majorHAnsi"/>
          </w:rPr>
          <w:t>thể thao đồng đội</w:t>
        </w:r>
      </w:hyperlink>
      <w:r w:rsidRPr="00581947">
        <w:rPr>
          <w:rFonts w:asciiTheme="majorHAnsi" w:hAnsiTheme="majorHAnsi" w:cstheme="majorHAnsi"/>
          <w:sz w:val="26"/>
          <w:szCs w:val="26"/>
        </w:rPr>
        <w:t> được chơi giữa hai đội với nhau, mỗi đội có 11 </w:t>
      </w:r>
      <w:hyperlink r:id="rId57" w:tooltip="Cầu thủ bóng đá" w:history="1">
        <w:r w:rsidRPr="00581947">
          <w:rPr>
            <w:rFonts w:asciiTheme="majorHAnsi" w:hAnsiTheme="majorHAnsi" w:cstheme="majorHAnsi"/>
          </w:rPr>
          <w:t>cầu thủ</w:t>
        </w:r>
      </w:hyperlink>
      <w:r w:rsidRPr="00581947">
        <w:rPr>
          <w:rFonts w:asciiTheme="majorHAnsi" w:hAnsiTheme="majorHAnsi" w:cstheme="majorHAnsi"/>
          <w:sz w:val="26"/>
          <w:szCs w:val="26"/>
        </w:rPr>
        <w:t> trên sân. Trò chơi này dùng một </w:t>
      </w:r>
      <w:hyperlink r:id="rId58" w:tooltip="Quả bóng" w:history="1">
        <w:r w:rsidRPr="00581947">
          <w:rPr>
            <w:rFonts w:asciiTheme="majorHAnsi" w:hAnsiTheme="majorHAnsi" w:cstheme="majorHAnsi"/>
          </w:rPr>
          <w:t>quả bóng</w:t>
        </w:r>
      </w:hyperlink>
      <w:r w:rsidRPr="00581947">
        <w:rPr>
          <w:rFonts w:asciiTheme="majorHAnsi" w:hAnsiTheme="majorHAnsi" w:cstheme="majorHAnsi"/>
          <w:sz w:val="26"/>
          <w:szCs w:val="26"/>
        </w:rPr>
        <w:t> và thường được chơi trên </w:t>
      </w:r>
      <w:hyperlink r:id="rId59" w:tooltip="Sân bóng đá" w:history="1">
        <w:r w:rsidRPr="00581947">
          <w:rPr>
            <w:rFonts w:asciiTheme="majorHAnsi" w:hAnsiTheme="majorHAnsi" w:cstheme="majorHAnsi"/>
          </w:rPr>
          <w:t>sân cỏ</w:t>
        </w:r>
      </w:hyperlink>
      <w:r w:rsidRPr="00581947">
        <w:rPr>
          <w:rFonts w:asciiTheme="majorHAnsi" w:hAnsiTheme="majorHAnsi" w:cstheme="majorHAnsi"/>
          <w:sz w:val="26"/>
          <w:szCs w:val="26"/>
        </w:rPr>
        <w:t> </w:t>
      </w:r>
      <w:hyperlink r:id="rId60" w:tooltip="Hình chữ nhật" w:history="1">
        <w:r w:rsidRPr="00581947">
          <w:rPr>
            <w:rFonts w:asciiTheme="majorHAnsi" w:hAnsiTheme="majorHAnsi" w:cstheme="majorHAnsi"/>
          </w:rPr>
          <w:t>hình chữ nhật</w:t>
        </w:r>
      </w:hyperlink>
      <w:r w:rsidRPr="00581947">
        <w:rPr>
          <w:rFonts w:asciiTheme="majorHAnsi" w:hAnsiTheme="majorHAnsi" w:cstheme="majorHAnsi"/>
          <w:sz w:val="26"/>
          <w:szCs w:val="26"/>
        </w:rPr>
        <w:t> với hai </w:t>
      </w:r>
      <w:hyperlink r:id="rId61" w:tooltip="Khung thành (trang chưa được viết)" w:history="1">
        <w:r w:rsidRPr="00581947">
          <w:rPr>
            <w:rFonts w:asciiTheme="majorHAnsi" w:hAnsiTheme="majorHAnsi" w:cstheme="majorHAnsi"/>
          </w:rPr>
          <w:t>khung thành</w:t>
        </w:r>
      </w:hyperlink>
      <w:r w:rsidRPr="00581947">
        <w:rPr>
          <w:rFonts w:asciiTheme="majorHAnsi" w:hAnsiTheme="majorHAnsi" w:cstheme="majorHAnsi"/>
          <w:sz w:val="26"/>
          <w:szCs w:val="26"/>
        </w:rPr>
        <w:t> ở hai đầu sân. Mục tiêu của trò chơi là ghi điểm bằng cách đưa bóng vào khung thành của đội đối địch. Ngoại trừ </w:t>
      </w:r>
      <w:hyperlink r:id="rId62" w:tooltip="Thủ môn (bóng đá)" w:history="1">
        <w:r w:rsidRPr="00581947">
          <w:rPr>
            <w:rFonts w:asciiTheme="majorHAnsi" w:hAnsiTheme="majorHAnsi" w:cstheme="majorHAnsi"/>
          </w:rPr>
          <w:t>thủ môn</w:t>
        </w:r>
      </w:hyperlink>
      <w:r w:rsidRPr="00581947">
        <w:rPr>
          <w:rFonts w:asciiTheme="majorHAnsi" w:hAnsiTheme="majorHAnsi" w:cstheme="majorHAnsi"/>
          <w:sz w:val="26"/>
          <w:szCs w:val="26"/>
        </w:rPr>
        <w:t>, các cầu thủ khác đều không được cố ý dùng </w:t>
      </w:r>
      <w:hyperlink r:id="rId63" w:tooltip="Bàn tay" w:history="1">
        <w:r w:rsidRPr="00581947">
          <w:rPr>
            <w:rFonts w:asciiTheme="majorHAnsi" w:hAnsiTheme="majorHAnsi" w:cstheme="majorHAnsi"/>
          </w:rPr>
          <w:t>tay</w:t>
        </w:r>
      </w:hyperlink>
      <w:r w:rsidRPr="00581947">
        <w:rPr>
          <w:rFonts w:asciiTheme="majorHAnsi" w:hAnsiTheme="majorHAnsi" w:cstheme="majorHAnsi"/>
          <w:sz w:val="26"/>
          <w:szCs w:val="26"/>
        </w:rPr>
        <w:t> hoặc </w:t>
      </w:r>
      <w:hyperlink r:id="rId64" w:tooltip="Cánh tay" w:history="1">
        <w:r w:rsidRPr="00581947">
          <w:rPr>
            <w:rFonts w:asciiTheme="majorHAnsi" w:hAnsiTheme="majorHAnsi" w:cstheme="majorHAnsi"/>
          </w:rPr>
          <w:t>cánh tay</w:t>
        </w:r>
      </w:hyperlink>
      <w:r w:rsidRPr="00581947">
        <w:rPr>
          <w:rFonts w:asciiTheme="majorHAnsi" w:hAnsiTheme="majorHAnsi" w:cstheme="majorHAnsi"/>
          <w:sz w:val="26"/>
          <w:szCs w:val="26"/>
        </w:rPr>
        <w:t> để chơi bóng. Đội chiến thắng là đội ghi được nhiều bàn thắng hơn khi kết thúc trận đấu.</w:t>
      </w:r>
    </w:p>
    <w:p w:rsidR="00AE3C9E" w:rsidRPr="00581947" w:rsidRDefault="00AE3C9E" w:rsidP="00AE3C9E">
      <w:pPr>
        <w:pStyle w:val="Heading3"/>
        <w:spacing w:before="80" w:after="80"/>
        <w:jc w:val="both"/>
        <w:rPr>
          <w:rFonts w:asciiTheme="majorHAnsi" w:hAnsiTheme="majorHAnsi" w:cstheme="majorHAnsi"/>
          <w:spacing w:val="-4"/>
        </w:rPr>
      </w:pPr>
      <w:bookmarkStart w:id="130" w:name="_Toc531703404"/>
      <w:bookmarkStart w:id="131" w:name="_Toc532195636"/>
      <w:bookmarkStart w:id="132" w:name="_Toc532204142"/>
      <w:bookmarkStart w:id="133" w:name="_Toc2072210"/>
      <w:r w:rsidRPr="00581947">
        <w:rPr>
          <w:rFonts w:asciiTheme="majorHAnsi" w:hAnsiTheme="majorHAnsi" w:cstheme="majorHAnsi"/>
          <w:spacing w:val="-4"/>
        </w:rPr>
        <w:t xml:space="preserve">1. </w:t>
      </w:r>
      <w:r w:rsidRPr="00581947">
        <w:rPr>
          <w:rFonts w:asciiTheme="majorHAnsi" w:hAnsiTheme="majorHAnsi" w:cstheme="majorHAnsi"/>
        </w:rPr>
        <w:t>Tác dụng của môn Bóng đá</w:t>
      </w:r>
      <w:bookmarkEnd w:id="130"/>
      <w:bookmarkEnd w:id="131"/>
      <w:bookmarkEnd w:id="132"/>
      <w:bookmarkEnd w:id="133"/>
    </w:p>
    <w:p w:rsidR="00AE3C9E" w:rsidRPr="00581947" w:rsidRDefault="00AE3C9E" w:rsidP="00AE3C9E">
      <w:pPr>
        <w:tabs>
          <w:tab w:val="right" w:pos="9072"/>
        </w:tabs>
        <w:spacing w:before="80" w:after="80" w:line="240" w:lineRule="auto"/>
        <w:jc w:val="both"/>
        <w:rPr>
          <w:rFonts w:asciiTheme="majorHAnsi" w:hAnsiTheme="majorHAnsi" w:cstheme="majorHAnsi"/>
          <w:b/>
          <w:sz w:val="26"/>
          <w:szCs w:val="26"/>
          <w:lang w:val="sv-SE"/>
        </w:rPr>
      </w:pPr>
      <w:r w:rsidRPr="00581947">
        <w:rPr>
          <w:rFonts w:asciiTheme="majorHAnsi" w:hAnsiTheme="majorHAnsi" w:cstheme="majorHAnsi"/>
          <w:sz w:val="26"/>
          <w:szCs w:val="26"/>
          <w:shd w:val="clear" w:color="auto" w:fill="FFFFFF"/>
          <w:lang w:val="sv-SE"/>
        </w:rPr>
        <w:t xml:space="preserve">Bóng đá là môn thể </w:t>
      </w:r>
      <w:r w:rsidR="00674582" w:rsidRPr="00581947">
        <w:rPr>
          <w:rFonts w:asciiTheme="majorHAnsi" w:hAnsiTheme="majorHAnsi" w:cstheme="majorHAnsi"/>
          <w:sz w:val="26"/>
          <w:szCs w:val="26"/>
          <w:shd w:val="clear" w:color="auto" w:fill="FFFFFF"/>
          <w:lang w:val="sv-SE"/>
        </w:rPr>
        <w:t>thao</w:t>
      </w:r>
      <w:r w:rsidRPr="00581947">
        <w:rPr>
          <w:rFonts w:asciiTheme="majorHAnsi" w:hAnsiTheme="majorHAnsi" w:cstheme="majorHAnsi"/>
          <w:sz w:val="26"/>
          <w:szCs w:val="26"/>
          <w:shd w:val="clear" w:color="auto" w:fill="FFFFFF"/>
          <w:lang w:val="sv-SE"/>
        </w:rPr>
        <w:t xml:space="preserve"> mang lại nhiều tác dụng cho sức khỏe con người cũng như tránh được những nguy cơ từ vấn đề cân nặng. Đá bóng giúp vận động viên có thể lực khỏe mạnh, chống lại các bệnh thường gặp cũng như các bệnh mãn tính. </w:t>
      </w:r>
      <w:r w:rsidR="00674582" w:rsidRPr="00581947">
        <w:rPr>
          <w:rFonts w:asciiTheme="majorHAnsi" w:hAnsiTheme="majorHAnsi" w:cstheme="majorHAnsi"/>
          <w:sz w:val="26"/>
          <w:szCs w:val="26"/>
          <w:shd w:val="clear" w:color="auto" w:fill="FFFFFF"/>
          <w:lang w:val="sv-SE"/>
        </w:rPr>
        <w:t>B</w:t>
      </w:r>
      <w:r w:rsidRPr="00581947">
        <w:rPr>
          <w:rFonts w:asciiTheme="majorHAnsi" w:hAnsiTheme="majorHAnsi" w:cstheme="majorHAnsi"/>
          <w:sz w:val="26"/>
          <w:szCs w:val="26"/>
          <w:shd w:val="clear" w:color="auto" w:fill="FFFFFF"/>
          <w:lang w:val="sv-SE"/>
        </w:rPr>
        <w:t>óng đá là bài tập thể dục với chi phí rẻ nhất và gần gũi với thiên nhiên, đặc biệt tốt đối với những người thừa cân. Hơn nữa, đá bóng còn tốt hơn cả môn chạy hay bài tập tạ. Do vậy, bóng đá được coi là môn thể thao lý tưởng nhất trong việc rèn luyện sức khỏe, sự mạnh mẽ, sức bền thậm chí là tăng cường sự tập trung.</w:t>
      </w:r>
      <w:r w:rsidRPr="00581947">
        <w:rPr>
          <w:rFonts w:asciiTheme="majorHAnsi" w:hAnsiTheme="majorHAnsi" w:cstheme="majorHAnsi"/>
          <w:b/>
          <w:sz w:val="26"/>
          <w:szCs w:val="26"/>
          <w:lang w:val="sv-SE"/>
        </w:rPr>
        <w:t xml:space="preserve"> </w:t>
      </w:r>
    </w:p>
    <w:p w:rsidR="00AE3C9E" w:rsidRPr="00581947" w:rsidRDefault="00AE3C9E" w:rsidP="00AE3C9E">
      <w:pPr>
        <w:pStyle w:val="Heading3"/>
        <w:spacing w:before="80" w:after="80"/>
        <w:jc w:val="both"/>
        <w:rPr>
          <w:rFonts w:asciiTheme="majorHAnsi" w:hAnsiTheme="majorHAnsi" w:cstheme="majorHAnsi"/>
          <w:lang w:val="sv-SE"/>
        </w:rPr>
      </w:pPr>
      <w:bookmarkStart w:id="134" w:name="_Toc531703405"/>
      <w:bookmarkStart w:id="135" w:name="_Toc532195637"/>
      <w:bookmarkStart w:id="136" w:name="_Toc532204143"/>
      <w:bookmarkStart w:id="137" w:name="_Toc2072211"/>
      <w:r w:rsidRPr="00581947">
        <w:rPr>
          <w:rFonts w:asciiTheme="majorHAnsi" w:hAnsiTheme="majorHAnsi" w:cstheme="majorHAnsi"/>
          <w:lang w:val="sv-SE"/>
        </w:rPr>
        <w:t>2. Các động tác kỹ thuật</w:t>
      </w:r>
      <w:bookmarkEnd w:id="134"/>
      <w:bookmarkEnd w:id="135"/>
      <w:bookmarkEnd w:id="136"/>
      <w:bookmarkEnd w:id="137"/>
    </w:p>
    <w:p w:rsidR="00B817D4" w:rsidRPr="00581947" w:rsidRDefault="00AE3C9E" w:rsidP="00B817D4">
      <w:pPr>
        <w:pStyle w:val="Heading4"/>
        <w:spacing w:before="80" w:after="80"/>
        <w:jc w:val="both"/>
        <w:rPr>
          <w:rFonts w:asciiTheme="majorHAnsi" w:hAnsiTheme="majorHAnsi" w:cstheme="majorHAnsi"/>
          <w:szCs w:val="26"/>
        </w:rPr>
      </w:pPr>
      <w:bookmarkStart w:id="138" w:name="_Toc532195641"/>
      <w:bookmarkStart w:id="139" w:name="_Toc532204147"/>
      <w:bookmarkStart w:id="140" w:name="_Toc2072215"/>
      <w:r w:rsidRPr="00581947">
        <w:rPr>
          <w:rFonts w:asciiTheme="majorHAnsi" w:hAnsiTheme="majorHAnsi" w:cstheme="majorHAnsi"/>
          <w:szCs w:val="26"/>
        </w:rPr>
        <w:t>2.</w:t>
      </w:r>
      <w:r w:rsidR="006A4042" w:rsidRPr="00581947">
        <w:rPr>
          <w:rFonts w:asciiTheme="majorHAnsi" w:hAnsiTheme="majorHAnsi" w:cstheme="majorHAnsi"/>
          <w:szCs w:val="26"/>
        </w:rPr>
        <w:t>1</w:t>
      </w:r>
      <w:r w:rsidRPr="00581947">
        <w:rPr>
          <w:rFonts w:asciiTheme="majorHAnsi" w:hAnsiTheme="majorHAnsi" w:cstheme="majorHAnsi"/>
          <w:szCs w:val="26"/>
        </w:rPr>
        <w:t xml:space="preserve"> Kỹ thuật đá bóng bằng lòng bàn chân</w:t>
      </w:r>
      <w:bookmarkEnd w:id="138"/>
      <w:bookmarkEnd w:id="139"/>
      <w:bookmarkEnd w:id="140"/>
      <w:ins w:id="141" w:author="HOANG THAI SON 2017" w:date="2019-02-28T14:43:00Z">
        <w:r w:rsidR="00EA0A03" w:rsidRPr="00581947">
          <w:rPr>
            <w:rFonts w:asciiTheme="majorHAnsi" w:hAnsiTheme="majorHAnsi" w:cstheme="majorHAnsi"/>
            <w:szCs w:val="26"/>
          </w:rPr>
          <w:t xml:space="preserve"> </w:t>
        </w:r>
      </w:ins>
    </w:p>
    <w:p w:rsidR="00AE3C9E" w:rsidRPr="00581947" w:rsidRDefault="00AE3C9E" w:rsidP="00AE3C9E">
      <w:pPr>
        <w:pStyle w:val="ListParagraph"/>
        <w:numPr>
          <w:ilvl w:val="0"/>
          <w:numId w:val="7"/>
        </w:numPr>
        <w:spacing w:before="80" w:after="80" w:line="240" w:lineRule="auto"/>
        <w:ind w:right="-15"/>
        <w:jc w:val="both"/>
        <w:rPr>
          <w:rFonts w:asciiTheme="majorHAnsi" w:hAnsiTheme="majorHAnsi" w:cstheme="majorHAnsi"/>
          <w:vanish/>
          <w:sz w:val="26"/>
          <w:szCs w:val="26"/>
        </w:rPr>
      </w:pPr>
    </w:p>
    <w:p w:rsidR="00AE3C9E" w:rsidRPr="00581947" w:rsidRDefault="00AE3C9E" w:rsidP="00AE3C9E">
      <w:pPr>
        <w:pStyle w:val="ListParagraph"/>
        <w:numPr>
          <w:ilvl w:val="0"/>
          <w:numId w:val="7"/>
        </w:numPr>
        <w:spacing w:before="80" w:after="80" w:line="240" w:lineRule="auto"/>
        <w:ind w:right="-15"/>
        <w:jc w:val="both"/>
        <w:rPr>
          <w:rFonts w:asciiTheme="majorHAnsi" w:hAnsiTheme="majorHAnsi" w:cstheme="majorHAnsi"/>
          <w:vanish/>
          <w:sz w:val="26"/>
          <w:szCs w:val="26"/>
        </w:rPr>
      </w:pPr>
    </w:p>
    <w:p w:rsidR="00AE3C9E" w:rsidRPr="00581947" w:rsidRDefault="00AE3C9E" w:rsidP="00AE3C9E">
      <w:pPr>
        <w:pStyle w:val="ListParagraph"/>
        <w:numPr>
          <w:ilvl w:val="0"/>
          <w:numId w:val="7"/>
        </w:numPr>
        <w:spacing w:before="80" w:after="80" w:line="240" w:lineRule="auto"/>
        <w:ind w:right="-15"/>
        <w:jc w:val="both"/>
        <w:rPr>
          <w:rFonts w:asciiTheme="majorHAnsi" w:hAnsiTheme="majorHAnsi" w:cstheme="majorHAnsi"/>
          <w:vanish/>
          <w:sz w:val="26"/>
          <w:szCs w:val="26"/>
        </w:rPr>
      </w:pPr>
    </w:p>
    <w:p w:rsidR="00AE3C9E" w:rsidRPr="00581947" w:rsidRDefault="00AE3C9E" w:rsidP="00AE3C9E">
      <w:pPr>
        <w:pStyle w:val="ListParagraph"/>
        <w:spacing w:before="80" w:after="80" w:line="240" w:lineRule="auto"/>
        <w:ind w:left="0" w:right="-15"/>
        <w:jc w:val="both"/>
        <w:rPr>
          <w:rFonts w:asciiTheme="majorHAnsi" w:hAnsiTheme="majorHAnsi" w:cstheme="majorHAnsi"/>
          <w:sz w:val="26"/>
          <w:szCs w:val="26"/>
        </w:rPr>
      </w:pPr>
      <w:proofErr w:type="gramStart"/>
      <w:r w:rsidRPr="00581947">
        <w:rPr>
          <w:rFonts w:asciiTheme="majorHAnsi" w:hAnsiTheme="majorHAnsi" w:cstheme="majorHAnsi"/>
          <w:sz w:val="26"/>
          <w:szCs w:val="26"/>
        </w:rPr>
        <w:t>Được sử dụng để đá bóng ở cự ly gần và đá phạt đền đòi hỏi độ chính xác cao.</w:t>
      </w:r>
      <w:proofErr w:type="gramEnd"/>
    </w:p>
    <w:p w:rsidR="00AE3C9E" w:rsidRPr="00581947" w:rsidRDefault="00AE3C9E" w:rsidP="00AE3C9E">
      <w:pPr>
        <w:pStyle w:val="ListParagraph"/>
        <w:spacing w:before="80" w:after="80" w:line="240" w:lineRule="auto"/>
        <w:ind w:left="0" w:right="-15"/>
        <w:jc w:val="both"/>
        <w:rPr>
          <w:rFonts w:asciiTheme="majorHAnsi" w:hAnsiTheme="majorHAnsi" w:cstheme="majorHAnsi"/>
          <w:sz w:val="26"/>
          <w:szCs w:val="26"/>
        </w:rPr>
      </w:pPr>
      <w:proofErr w:type="gramStart"/>
      <w:r w:rsidRPr="00581947">
        <w:rPr>
          <w:rFonts w:asciiTheme="majorHAnsi" w:hAnsiTheme="majorHAnsi" w:cstheme="majorHAnsi"/>
          <w:sz w:val="26"/>
          <w:szCs w:val="26"/>
        </w:rPr>
        <w:t>Kỹ thuật đá bóng bằng lòng bàn chân là dùng phần bên trong của bàn chân (từ cổ chân tới đốt xương ngón chân cái) đề đá bóng đi.</w:t>
      </w:r>
      <w:proofErr w:type="gramEnd"/>
    </w:p>
    <w:p w:rsidR="00AE3C9E" w:rsidRPr="00581947" w:rsidRDefault="00371248" w:rsidP="00AE3C9E">
      <w:pPr>
        <w:keepNext/>
        <w:spacing w:before="80" w:after="80" w:line="240" w:lineRule="auto"/>
        <w:ind w:right="-15" w:firstLine="0"/>
        <w:jc w:val="center"/>
        <w:rPr>
          <w:rFonts w:asciiTheme="majorHAnsi" w:hAnsiTheme="majorHAnsi" w:cstheme="majorHAnsi"/>
          <w:noProof/>
          <w:sz w:val="18"/>
          <w:szCs w:val="18"/>
        </w:rPr>
      </w:pPr>
      <w:r w:rsidRPr="00581947">
        <w:rPr>
          <w:rFonts w:asciiTheme="majorHAnsi" w:hAnsiTheme="majorHAnsi" w:cstheme="majorHAnsi"/>
          <w:noProof/>
          <w:sz w:val="18"/>
          <w:szCs w:val="18"/>
        </w:rPr>
        <w:drawing>
          <wp:inline distT="0" distB="0" distL="0" distR="0" wp14:anchorId="5C446EC7" wp14:editId="485AB803">
            <wp:extent cx="3277870" cy="1828800"/>
            <wp:effectExtent l="0" t="0" r="0" b="0"/>
            <wp:docPr id="161"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277870" cy="1828800"/>
                    </a:xfrm>
                    <a:prstGeom prst="rect">
                      <a:avLst/>
                    </a:prstGeom>
                    <a:noFill/>
                    <a:ln>
                      <a:noFill/>
                    </a:ln>
                  </pic:spPr>
                </pic:pic>
              </a:graphicData>
            </a:graphic>
          </wp:inline>
        </w:drawing>
      </w:r>
    </w:p>
    <w:p w:rsidR="00AE3C9E" w:rsidRPr="00581947" w:rsidRDefault="00371248" w:rsidP="00AE3C9E">
      <w:pPr>
        <w:keepNext/>
        <w:spacing w:before="80" w:after="80" w:line="240" w:lineRule="auto"/>
        <w:ind w:right="-15" w:firstLine="0"/>
        <w:jc w:val="center"/>
        <w:rPr>
          <w:rFonts w:asciiTheme="majorHAnsi" w:hAnsiTheme="majorHAnsi" w:cstheme="majorHAnsi"/>
          <w:sz w:val="18"/>
          <w:szCs w:val="18"/>
        </w:rPr>
      </w:pPr>
      <w:r w:rsidRPr="00581947">
        <w:rPr>
          <w:rFonts w:asciiTheme="majorHAnsi" w:hAnsiTheme="majorHAnsi" w:cstheme="majorHAnsi"/>
          <w:noProof/>
          <w:sz w:val="18"/>
          <w:szCs w:val="18"/>
        </w:rPr>
        <w:drawing>
          <wp:inline distT="0" distB="0" distL="0" distR="0" wp14:anchorId="5B521E42" wp14:editId="785FBBA4">
            <wp:extent cx="3474720" cy="294640"/>
            <wp:effectExtent l="0" t="0" r="0" b="0"/>
            <wp:docPr id="162"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474720" cy="294640"/>
                    </a:xfrm>
                    <a:prstGeom prst="rect">
                      <a:avLst/>
                    </a:prstGeom>
                    <a:noFill/>
                    <a:ln>
                      <a:noFill/>
                    </a:ln>
                  </pic:spPr>
                </pic:pic>
              </a:graphicData>
            </a:graphic>
          </wp:inline>
        </w:drawing>
      </w:r>
    </w:p>
    <w:p w:rsidR="00AE3C9E" w:rsidRPr="00581947" w:rsidRDefault="00AE3C9E" w:rsidP="00AE3C9E">
      <w:pPr>
        <w:pStyle w:val="Caption"/>
        <w:spacing w:before="80" w:after="80" w:line="240" w:lineRule="auto"/>
        <w:ind w:firstLine="0"/>
        <w:jc w:val="center"/>
        <w:rPr>
          <w:rFonts w:asciiTheme="majorHAnsi" w:hAnsiTheme="majorHAnsi" w:cstheme="majorHAnsi"/>
          <w:noProof/>
          <w:color w:val="auto"/>
        </w:rPr>
      </w:pPr>
      <w:r w:rsidRPr="00581947">
        <w:rPr>
          <w:rFonts w:asciiTheme="majorHAnsi" w:hAnsiTheme="majorHAnsi" w:cstheme="majorHAnsi"/>
          <w:color w:val="auto"/>
        </w:rPr>
        <w:t xml:space="preserve">Hình </w:t>
      </w:r>
      <w:r w:rsidRPr="00581947">
        <w:rPr>
          <w:rFonts w:asciiTheme="majorHAnsi" w:hAnsiTheme="majorHAnsi" w:cstheme="majorHAnsi"/>
          <w:color w:val="auto"/>
        </w:rPr>
        <w:fldChar w:fldCharType="begin"/>
      </w:r>
      <w:r w:rsidRPr="00581947">
        <w:rPr>
          <w:rFonts w:asciiTheme="majorHAnsi" w:hAnsiTheme="majorHAnsi" w:cstheme="majorHAnsi"/>
          <w:color w:val="auto"/>
        </w:rPr>
        <w:instrText xml:space="preserve"> SEQ Hình \* ARABIC </w:instrText>
      </w:r>
      <w:r w:rsidRPr="00581947">
        <w:rPr>
          <w:rFonts w:asciiTheme="majorHAnsi" w:hAnsiTheme="majorHAnsi" w:cstheme="majorHAnsi"/>
          <w:color w:val="auto"/>
        </w:rPr>
        <w:fldChar w:fldCharType="separate"/>
      </w:r>
      <w:r w:rsidR="00581947">
        <w:rPr>
          <w:rFonts w:asciiTheme="majorHAnsi" w:hAnsiTheme="majorHAnsi" w:cstheme="majorHAnsi"/>
          <w:noProof/>
          <w:color w:val="auto"/>
        </w:rPr>
        <w:t>10</w:t>
      </w:r>
      <w:r w:rsidRPr="00581947">
        <w:rPr>
          <w:rFonts w:asciiTheme="majorHAnsi" w:hAnsiTheme="majorHAnsi" w:cstheme="majorHAnsi"/>
          <w:color w:val="auto"/>
        </w:rPr>
        <w:fldChar w:fldCharType="end"/>
      </w:r>
      <w:r w:rsidRPr="00581947">
        <w:rPr>
          <w:rFonts w:asciiTheme="majorHAnsi" w:hAnsiTheme="majorHAnsi" w:cstheme="majorHAnsi"/>
          <w:color w:val="auto"/>
        </w:rPr>
        <w:t xml:space="preserve"> - Đá bóng bằng lòng bàn chân</w:t>
      </w:r>
    </w:p>
    <w:p w:rsidR="00AE3C9E" w:rsidRPr="00581947" w:rsidRDefault="00AE3C9E" w:rsidP="00AE3C9E">
      <w:pPr>
        <w:pStyle w:val="Heading5"/>
        <w:spacing w:before="80" w:after="80"/>
        <w:jc w:val="both"/>
        <w:rPr>
          <w:rFonts w:asciiTheme="majorHAnsi" w:hAnsiTheme="majorHAnsi" w:cstheme="majorHAnsi"/>
          <w:szCs w:val="26"/>
        </w:rPr>
      </w:pPr>
      <w:r w:rsidRPr="00581947">
        <w:rPr>
          <w:rFonts w:asciiTheme="majorHAnsi" w:hAnsiTheme="majorHAnsi" w:cstheme="majorHAnsi"/>
          <w:szCs w:val="26"/>
        </w:rPr>
        <w:t>2.</w:t>
      </w:r>
      <w:r w:rsidR="006A4042" w:rsidRPr="00581947">
        <w:rPr>
          <w:rFonts w:asciiTheme="majorHAnsi" w:hAnsiTheme="majorHAnsi" w:cstheme="majorHAnsi"/>
          <w:szCs w:val="26"/>
        </w:rPr>
        <w:t>1</w:t>
      </w:r>
      <w:r w:rsidRPr="00581947">
        <w:rPr>
          <w:rFonts w:asciiTheme="majorHAnsi" w:hAnsiTheme="majorHAnsi" w:cstheme="majorHAnsi"/>
          <w:szCs w:val="26"/>
        </w:rPr>
        <w:t>.1. Đá bóng nằm tại chỗ</w:t>
      </w:r>
    </w:p>
    <w:p w:rsidR="00AE3C9E" w:rsidRPr="00581947" w:rsidRDefault="00AE3C9E" w:rsidP="00AE3C9E">
      <w:pPr>
        <w:pStyle w:val="ListParagraph"/>
        <w:spacing w:before="80" w:after="80" w:line="240" w:lineRule="auto"/>
        <w:ind w:left="0" w:right="-15"/>
        <w:jc w:val="both"/>
        <w:rPr>
          <w:rFonts w:asciiTheme="majorHAnsi" w:hAnsiTheme="majorHAnsi" w:cstheme="majorHAnsi"/>
          <w:sz w:val="26"/>
          <w:szCs w:val="26"/>
        </w:rPr>
      </w:pPr>
      <w:r w:rsidRPr="00581947">
        <w:rPr>
          <w:rFonts w:asciiTheme="majorHAnsi" w:hAnsiTheme="majorHAnsi" w:cstheme="majorHAnsi"/>
          <w:sz w:val="26"/>
          <w:szCs w:val="26"/>
        </w:rPr>
        <w:t xml:space="preserve"> </w:t>
      </w:r>
      <w:proofErr w:type="gramStart"/>
      <w:r w:rsidRPr="00581947">
        <w:rPr>
          <w:rFonts w:asciiTheme="majorHAnsi" w:hAnsiTheme="majorHAnsi" w:cstheme="majorHAnsi"/>
          <w:sz w:val="26"/>
          <w:szCs w:val="26"/>
        </w:rPr>
        <w:t>Chạy đà thẳng với hướng đá bóng.</w:t>
      </w:r>
      <w:proofErr w:type="gramEnd"/>
    </w:p>
    <w:p w:rsidR="00AE3C9E" w:rsidRPr="00581947" w:rsidRDefault="00AE3C9E" w:rsidP="00B74C94">
      <w:pPr>
        <w:pStyle w:val="ListParagraph"/>
        <w:numPr>
          <w:ilvl w:val="3"/>
          <w:numId w:val="46"/>
        </w:numPr>
        <w:tabs>
          <w:tab w:val="left" w:pos="851"/>
        </w:tabs>
        <w:spacing w:before="80" w:after="80" w:line="240" w:lineRule="auto"/>
        <w:ind w:left="0" w:right="-15" w:firstLine="709"/>
        <w:jc w:val="both"/>
        <w:rPr>
          <w:rFonts w:asciiTheme="majorHAnsi" w:hAnsiTheme="majorHAnsi" w:cstheme="majorHAnsi"/>
          <w:sz w:val="26"/>
          <w:szCs w:val="26"/>
        </w:rPr>
      </w:pPr>
      <w:r w:rsidRPr="00581947">
        <w:rPr>
          <w:rFonts w:asciiTheme="majorHAnsi" w:hAnsiTheme="majorHAnsi" w:cstheme="majorHAnsi"/>
          <w:sz w:val="26"/>
          <w:szCs w:val="26"/>
        </w:rPr>
        <w:t>Đặt chân trụ</w:t>
      </w:r>
    </w:p>
    <w:p w:rsidR="00AE3C9E" w:rsidRPr="00581947" w:rsidRDefault="00AE3C9E" w:rsidP="00B74C94">
      <w:pPr>
        <w:pStyle w:val="ListParagraph"/>
        <w:numPr>
          <w:ilvl w:val="3"/>
          <w:numId w:val="46"/>
        </w:numPr>
        <w:tabs>
          <w:tab w:val="left" w:pos="851"/>
        </w:tabs>
        <w:spacing w:before="80" w:after="80" w:line="240" w:lineRule="auto"/>
        <w:ind w:left="0" w:right="-15" w:firstLine="709"/>
        <w:jc w:val="both"/>
        <w:rPr>
          <w:rFonts w:asciiTheme="majorHAnsi" w:hAnsiTheme="majorHAnsi" w:cstheme="majorHAnsi"/>
          <w:sz w:val="26"/>
          <w:szCs w:val="26"/>
        </w:rPr>
      </w:pPr>
      <w:r w:rsidRPr="00581947">
        <w:rPr>
          <w:rFonts w:asciiTheme="majorHAnsi" w:hAnsiTheme="majorHAnsi" w:cstheme="majorHAnsi"/>
          <w:sz w:val="26"/>
          <w:szCs w:val="26"/>
        </w:rPr>
        <w:t>Vung chân lăng</w:t>
      </w:r>
    </w:p>
    <w:p w:rsidR="00AE3C9E" w:rsidRPr="00581947" w:rsidRDefault="00AE3C9E" w:rsidP="00B74C94">
      <w:pPr>
        <w:pStyle w:val="ListParagraph"/>
        <w:numPr>
          <w:ilvl w:val="3"/>
          <w:numId w:val="46"/>
        </w:numPr>
        <w:tabs>
          <w:tab w:val="left" w:pos="851"/>
        </w:tabs>
        <w:spacing w:before="80" w:after="80" w:line="240" w:lineRule="auto"/>
        <w:ind w:left="0" w:right="-15" w:firstLine="709"/>
        <w:jc w:val="both"/>
        <w:rPr>
          <w:rFonts w:asciiTheme="majorHAnsi" w:hAnsiTheme="majorHAnsi" w:cstheme="majorHAnsi"/>
          <w:sz w:val="26"/>
          <w:szCs w:val="26"/>
        </w:rPr>
      </w:pPr>
      <w:r w:rsidRPr="00581947">
        <w:rPr>
          <w:rFonts w:asciiTheme="majorHAnsi" w:hAnsiTheme="majorHAnsi" w:cstheme="majorHAnsi"/>
          <w:sz w:val="26"/>
          <w:szCs w:val="26"/>
        </w:rPr>
        <w:t>Tiếp xúc bóng</w:t>
      </w:r>
    </w:p>
    <w:p w:rsidR="00AE3C9E" w:rsidRPr="00581947" w:rsidRDefault="00AE3C9E" w:rsidP="00B74C94">
      <w:pPr>
        <w:pStyle w:val="ListParagraph"/>
        <w:numPr>
          <w:ilvl w:val="3"/>
          <w:numId w:val="46"/>
        </w:numPr>
        <w:tabs>
          <w:tab w:val="left" w:pos="851"/>
        </w:tabs>
        <w:spacing w:before="80" w:after="80" w:line="240" w:lineRule="auto"/>
        <w:ind w:left="0" w:right="-15" w:firstLine="709"/>
        <w:jc w:val="both"/>
        <w:rPr>
          <w:rFonts w:asciiTheme="majorHAnsi" w:hAnsiTheme="majorHAnsi" w:cstheme="majorHAnsi"/>
          <w:sz w:val="26"/>
          <w:szCs w:val="26"/>
        </w:rPr>
      </w:pPr>
      <w:r w:rsidRPr="00581947">
        <w:rPr>
          <w:rFonts w:asciiTheme="majorHAnsi" w:hAnsiTheme="majorHAnsi" w:cstheme="majorHAnsi"/>
          <w:sz w:val="26"/>
          <w:szCs w:val="26"/>
        </w:rPr>
        <w:t>Kết thúc</w:t>
      </w:r>
    </w:p>
    <w:p w:rsidR="00AE3C9E" w:rsidRPr="00581947" w:rsidRDefault="00AE3C9E" w:rsidP="00AE3C9E">
      <w:pPr>
        <w:pStyle w:val="Heading5"/>
        <w:spacing w:before="80" w:after="80"/>
        <w:jc w:val="both"/>
        <w:rPr>
          <w:rFonts w:asciiTheme="majorHAnsi" w:hAnsiTheme="majorHAnsi" w:cstheme="majorHAnsi"/>
          <w:szCs w:val="26"/>
        </w:rPr>
      </w:pPr>
      <w:r w:rsidRPr="00581947">
        <w:rPr>
          <w:rFonts w:asciiTheme="majorHAnsi" w:hAnsiTheme="majorHAnsi" w:cstheme="majorHAnsi"/>
          <w:szCs w:val="26"/>
        </w:rPr>
        <w:t>2.</w:t>
      </w:r>
      <w:r w:rsidR="006A4042" w:rsidRPr="00581947">
        <w:rPr>
          <w:rFonts w:asciiTheme="majorHAnsi" w:hAnsiTheme="majorHAnsi" w:cstheme="majorHAnsi"/>
          <w:szCs w:val="26"/>
        </w:rPr>
        <w:t>1</w:t>
      </w:r>
      <w:r w:rsidRPr="00581947">
        <w:rPr>
          <w:rFonts w:asciiTheme="majorHAnsi" w:hAnsiTheme="majorHAnsi" w:cstheme="majorHAnsi"/>
          <w:szCs w:val="26"/>
        </w:rPr>
        <w:t>.2. Đá bóng lăn sệt</w:t>
      </w:r>
    </w:p>
    <w:p w:rsidR="00AE3C9E" w:rsidRPr="00581947" w:rsidRDefault="00AE3C9E" w:rsidP="00AE3C9E">
      <w:pPr>
        <w:pStyle w:val="ListParagraph"/>
        <w:spacing w:before="80" w:after="80" w:line="240" w:lineRule="auto"/>
        <w:ind w:left="0" w:right="-15"/>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 xml:space="preserve">Đá bóng lăn từ phía trước tới: </w:t>
      </w:r>
    </w:p>
    <w:p w:rsidR="00AE3C9E" w:rsidRPr="00581947" w:rsidRDefault="00AE3C9E" w:rsidP="00AE3C9E">
      <w:pPr>
        <w:pStyle w:val="ListParagraph"/>
        <w:spacing w:before="80" w:after="80" w:line="240" w:lineRule="auto"/>
        <w:ind w:left="0" w:right="-15"/>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Trước hết cần phán đoán thời điểm vung chân và vị trí bóng lăn tới để tiếp xúc bóng được chính xác.</w:t>
      </w:r>
    </w:p>
    <w:p w:rsidR="00AE3C9E" w:rsidRPr="00581947" w:rsidRDefault="00AE3C9E" w:rsidP="00AE3C9E">
      <w:pPr>
        <w:pStyle w:val="ListParagraph"/>
        <w:spacing w:before="80" w:after="80" w:line="240" w:lineRule="auto"/>
        <w:ind w:left="0" w:right="-15"/>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 xml:space="preserve">Đá bóng đang lăn về trước: </w:t>
      </w:r>
    </w:p>
    <w:p w:rsidR="00AE3C9E" w:rsidRPr="00581947" w:rsidRDefault="00AE3C9E" w:rsidP="00AE3C9E">
      <w:pPr>
        <w:pStyle w:val="ListParagraph"/>
        <w:spacing w:before="80" w:after="80" w:line="240" w:lineRule="auto"/>
        <w:ind w:left="0" w:right="-15"/>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lastRenderedPageBreak/>
        <w:t>Chân trụ nên đặt trước về phía trước bóng.</w:t>
      </w:r>
    </w:p>
    <w:p w:rsidR="00AE3C9E" w:rsidRPr="00581947" w:rsidRDefault="00AE3C9E" w:rsidP="00AE3C9E">
      <w:pPr>
        <w:pStyle w:val="ListParagraph"/>
        <w:spacing w:before="80" w:after="80" w:line="240" w:lineRule="auto"/>
        <w:ind w:left="0" w:right="-15"/>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Trường hợp bóng lăn từ các bên tới về phía chân trụ thì nên đặt chân trụ hơi xa về phía bên của bóng.</w:t>
      </w:r>
    </w:p>
    <w:p w:rsidR="00AE3C9E" w:rsidRPr="00581947" w:rsidRDefault="00AE3C9E" w:rsidP="00AE3C9E">
      <w:pPr>
        <w:pStyle w:val="Heading5"/>
        <w:spacing w:before="80" w:after="80"/>
        <w:jc w:val="both"/>
        <w:rPr>
          <w:rFonts w:asciiTheme="majorHAnsi" w:hAnsiTheme="majorHAnsi" w:cstheme="majorHAnsi"/>
          <w:szCs w:val="26"/>
        </w:rPr>
      </w:pPr>
      <w:r w:rsidRPr="00581947">
        <w:rPr>
          <w:rFonts w:asciiTheme="majorHAnsi" w:hAnsiTheme="majorHAnsi" w:cstheme="majorHAnsi"/>
          <w:szCs w:val="26"/>
        </w:rPr>
        <w:t>2.</w:t>
      </w:r>
      <w:r w:rsidR="006A4042" w:rsidRPr="00581947">
        <w:rPr>
          <w:rFonts w:asciiTheme="majorHAnsi" w:hAnsiTheme="majorHAnsi" w:cstheme="majorHAnsi"/>
          <w:szCs w:val="26"/>
        </w:rPr>
        <w:t>1</w:t>
      </w:r>
      <w:r w:rsidRPr="00581947">
        <w:rPr>
          <w:rFonts w:asciiTheme="majorHAnsi" w:hAnsiTheme="majorHAnsi" w:cstheme="majorHAnsi"/>
          <w:szCs w:val="26"/>
        </w:rPr>
        <w:t>.3. Đá bóng nửa nẩy</w:t>
      </w:r>
    </w:p>
    <w:p w:rsidR="00AE3C9E" w:rsidRPr="00581947" w:rsidRDefault="00AE3C9E" w:rsidP="00AE3C9E">
      <w:pPr>
        <w:pStyle w:val="ListParagraph"/>
        <w:spacing w:before="80" w:after="80" w:line="240" w:lineRule="auto"/>
        <w:ind w:left="0" w:right="-15"/>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Phải đá bóng ngay những quả bóng từ trên cao rơi xuống vừa nảy từ đất lên mà không làm động tác giữ bóng.</w:t>
      </w:r>
    </w:p>
    <w:p w:rsidR="00AE3C9E" w:rsidRPr="00581947" w:rsidRDefault="00AE3C9E" w:rsidP="00AE3C9E">
      <w:pPr>
        <w:pStyle w:val="ListParagraph"/>
        <w:spacing w:before="80" w:after="80" w:line="240" w:lineRule="auto"/>
        <w:ind w:left="0" w:right="-15"/>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Trước hết phải phán đoán tốc độ bay và điểm rơi của bóng, từ đó nhanh chóng di chuyển chọn vị trí cho việc đặt chân trụ.</w:t>
      </w:r>
    </w:p>
    <w:p w:rsidR="00AE3C9E" w:rsidRPr="00581947" w:rsidRDefault="00AE3C9E" w:rsidP="00B74C94">
      <w:pPr>
        <w:pStyle w:val="ListParagraph"/>
        <w:numPr>
          <w:ilvl w:val="3"/>
          <w:numId w:val="46"/>
        </w:numPr>
        <w:tabs>
          <w:tab w:val="left" w:pos="851"/>
        </w:tabs>
        <w:spacing w:before="80" w:after="80" w:line="240" w:lineRule="auto"/>
        <w:ind w:left="0" w:right="-15" w:firstLine="709"/>
        <w:jc w:val="both"/>
        <w:rPr>
          <w:rFonts w:asciiTheme="majorHAnsi" w:hAnsiTheme="majorHAnsi" w:cstheme="majorHAnsi"/>
          <w:sz w:val="26"/>
          <w:szCs w:val="26"/>
          <w:lang w:val="sv-SE"/>
          <w:rPrChange w:id="142" w:author="HOANG THAI SON 2017" w:date="2019-02-28T10:36:00Z">
            <w:rPr>
              <w:rFonts w:ascii="Times New Roman" w:hAnsi="Times New Roman"/>
              <w:sz w:val="26"/>
              <w:szCs w:val="26"/>
            </w:rPr>
          </w:rPrChange>
        </w:rPr>
      </w:pPr>
      <w:r w:rsidRPr="00581947">
        <w:rPr>
          <w:rFonts w:asciiTheme="majorHAnsi" w:hAnsiTheme="majorHAnsi" w:cstheme="majorHAnsi"/>
          <w:sz w:val="26"/>
          <w:szCs w:val="26"/>
          <w:lang w:val="sv-SE"/>
          <w:rPrChange w:id="143" w:author="HOANG THAI SON 2017" w:date="2019-02-28T10:36:00Z">
            <w:rPr>
              <w:rFonts w:ascii="Times New Roman" w:hAnsi="Times New Roman"/>
              <w:sz w:val="26"/>
              <w:szCs w:val="26"/>
            </w:rPr>
          </w:rPrChange>
        </w:rPr>
        <w:t>Đá bóng chết vào mục tiêu cố định trên tường, yêu cầu chính xác.</w:t>
      </w:r>
    </w:p>
    <w:p w:rsidR="00AE3C9E" w:rsidRPr="00581947" w:rsidRDefault="00AE3C9E" w:rsidP="00B74C94">
      <w:pPr>
        <w:pStyle w:val="ListParagraph"/>
        <w:numPr>
          <w:ilvl w:val="3"/>
          <w:numId w:val="46"/>
        </w:numPr>
        <w:tabs>
          <w:tab w:val="left" w:pos="851"/>
        </w:tabs>
        <w:spacing w:before="80" w:after="80" w:line="240" w:lineRule="auto"/>
        <w:ind w:left="0" w:right="-15" w:firstLine="709"/>
        <w:jc w:val="both"/>
        <w:rPr>
          <w:rFonts w:asciiTheme="majorHAnsi" w:hAnsiTheme="majorHAnsi" w:cstheme="majorHAnsi"/>
          <w:sz w:val="26"/>
          <w:szCs w:val="26"/>
          <w:lang w:val="sv-SE"/>
          <w:rPrChange w:id="144" w:author="HOANG THAI SON 2017" w:date="2019-02-28T10:36:00Z">
            <w:rPr>
              <w:rFonts w:ascii="Times New Roman" w:hAnsi="Times New Roman"/>
              <w:sz w:val="26"/>
              <w:szCs w:val="26"/>
            </w:rPr>
          </w:rPrChange>
        </w:rPr>
      </w:pPr>
      <w:r w:rsidRPr="00581947">
        <w:rPr>
          <w:rFonts w:asciiTheme="majorHAnsi" w:hAnsiTheme="majorHAnsi" w:cstheme="majorHAnsi"/>
          <w:sz w:val="26"/>
          <w:szCs w:val="26"/>
          <w:lang w:val="sv-SE"/>
          <w:rPrChange w:id="145" w:author="HOANG THAI SON 2017" w:date="2019-02-28T10:36:00Z">
            <w:rPr>
              <w:rFonts w:ascii="Times New Roman" w:hAnsi="Times New Roman"/>
              <w:sz w:val="26"/>
              <w:szCs w:val="26"/>
            </w:rPr>
          </w:rPrChange>
        </w:rPr>
        <w:t>Đá bóng đang lăn sệt vào tường khi bóng bật ra thì không chặn lại mà đá luôn.</w:t>
      </w:r>
    </w:p>
    <w:p w:rsidR="00AE3C9E" w:rsidRPr="00581947" w:rsidRDefault="00AE3C9E" w:rsidP="00AE3C9E">
      <w:pPr>
        <w:pStyle w:val="Heading4"/>
        <w:spacing w:before="80" w:after="80"/>
        <w:jc w:val="both"/>
        <w:rPr>
          <w:rFonts w:asciiTheme="majorHAnsi" w:hAnsiTheme="majorHAnsi" w:cstheme="majorHAnsi"/>
          <w:szCs w:val="26"/>
          <w:lang w:val="sv-SE"/>
        </w:rPr>
      </w:pPr>
      <w:bookmarkStart w:id="146" w:name="_Toc532195642"/>
      <w:bookmarkStart w:id="147" w:name="_Toc532204148"/>
      <w:bookmarkStart w:id="148" w:name="_Toc2072216"/>
      <w:r w:rsidRPr="00581947">
        <w:rPr>
          <w:rFonts w:asciiTheme="majorHAnsi" w:hAnsiTheme="majorHAnsi" w:cstheme="majorHAnsi"/>
          <w:szCs w:val="26"/>
          <w:lang w:val="sv-SE"/>
        </w:rPr>
        <w:t>2.</w:t>
      </w:r>
      <w:r w:rsidR="006A4042" w:rsidRPr="00581947">
        <w:rPr>
          <w:rFonts w:asciiTheme="majorHAnsi" w:hAnsiTheme="majorHAnsi" w:cstheme="majorHAnsi"/>
          <w:szCs w:val="26"/>
          <w:lang w:val="sv-SE"/>
        </w:rPr>
        <w:t>2</w:t>
      </w:r>
      <w:r w:rsidRPr="00581947">
        <w:rPr>
          <w:rFonts w:asciiTheme="majorHAnsi" w:hAnsiTheme="majorHAnsi" w:cstheme="majorHAnsi"/>
          <w:szCs w:val="26"/>
          <w:lang w:val="sv-SE"/>
        </w:rPr>
        <w:t xml:space="preserve"> Kỹ thuật đá bóng bằng m</w:t>
      </w:r>
      <w:r w:rsidR="00B817D4" w:rsidRPr="00581947">
        <w:rPr>
          <w:rFonts w:asciiTheme="majorHAnsi" w:hAnsiTheme="majorHAnsi" w:cstheme="majorHAnsi"/>
          <w:szCs w:val="26"/>
          <w:lang w:val="sv-SE"/>
        </w:rPr>
        <w:t>á</w:t>
      </w:r>
      <w:r w:rsidRPr="00581947">
        <w:rPr>
          <w:rFonts w:asciiTheme="majorHAnsi" w:hAnsiTheme="majorHAnsi" w:cstheme="majorHAnsi"/>
          <w:szCs w:val="26"/>
          <w:lang w:val="sv-SE"/>
        </w:rPr>
        <w:t xml:space="preserve"> trong bàn chân</w:t>
      </w:r>
      <w:bookmarkEnd w:id="146"/>
      <w:bookmarkEnd w:id="147"/>
      <w:bookmarkEnd w:id="148"/>
      <w:r w:rsidRPr="00581947">
        <w:rPr>
          <w:rFonts w:asciiTheme="majorHAnsi" w:hAnsiTheme="majorHAnsi" w:cstheme="majorHAnsi"/>
          <w:szCs w:val="26"/>
          <w:lang w:val="sv-SE"/>
        </w:rPr>
        <w:t xml:space="preserve"> </w:t>
      </w:r>
    </w:p>
    <w:p w:rsidR="00AE3C9E" w:rsidRPr="00581947" w:rsidRDefault="00AE3C9E" w:rsidP="00AE3C9E">
      <w:pPr>
        <w:pStyle w:val="ListParagraph"/>
        <w:spacing w:before="80" w:after="80" w:line="240" w:lineRule="auto"/>
        <w:ind w:left="0" w:right="-15"/>
        <w:jc w:val="both"/>
        <w:rPr>
          <w:rFonts w:asciiTheme="majorHAnsi" w:hAnsiTheme="majorHAnsi" w:cstheme="majorHAnsi"/>
          <w:b/>
          <w:sz w:val="26"/>
          <w:szCs w:val="26"/>
          <w:lang w:val="sv-SE"/>
        </w:rPr>
      </w:pPr>
      <w:r w:rsidRPr="00581947">
        <w:rPr>
          <w:rFonts w:asciiTheme="majorHAnsi" w:hAnsiTheme="majorHAnsi" w:cstheme="majorHAnsi"/>
          <w:sz w:val="26"/>
          <w:szCs w:val="26"/>
          <w:lang w:val="sv-SE"/>
        </w:rPr>
        <w:t>Thường sử dụng để chuyền bóng bổng, xà, đá phạt góc, đá phạt từ xa.</w:t>
      </w:r>
    </w:p>
    <w:p w:rsidR="00AE3C9E" w:rsidRPr="00581947" w:rsidRDefault="00AE3C9E" w:rsidP="00AE3C9E">
      <w:pPr>
        <w:pStyle w:val="ListParagraph"/>
        <w:spacing w:before="80" w:after="80" w:line="240" w:lineRule="auto"/>
        <w:ind w:left="0" w:right="-15"/>
        <w:jc w:val="both"/>
        <w:rPr>
          <w:rFonts w:asciiTheme="majorHAnsi" w:hAnsiTheme="majorHAnsi" w:cstheme="majorHAnsi"/>
          <w:b/>
          <w:sz w:val="26"/>
          <w:szCs w:val="26"/>
          <w:lang w:val="sv-SE"/>
        </w:rPr>
      </w:pPr>
      <w:r w:rsidRPr="00581947">
        <w:rPr>
          <w:rFonts w:asciiTheme="majorHAnsi" w:hAnsiTheme="majorHAnsi" w:cstheme="majorHAnsi"/>
          <w:sz w:val="26"/>
          <w:szCs w:val="26"/>
          <w:lang w:val="sv-SE"/>
        </w:rPr>
        <w:t>Trong thi đấu kỹ thuật này thường được sử dụng chuyền bóng ở cự ly xa và trung bình, nhất là được thực hiện để sút phạt trực tiếp vào cầu môn đối phương.</w:t>
      </w:r>
    </w:p>
    <w:p w:rsidR="00AE3C9E" w:rsidRPr="00581947" w:rsidRDefault="00AE3C9E" w:rsidP="00AE3C9E">
      <w:pPr>
        <w:pStyle w:val="Heading5"/>
        <w:spacing w:before="80" w:after="80"/>
        <w:jc w:val="both"/>
        <w:rPr>
          <w:rFonts w:asciiTheme="majorHAnsi" w:hAnsiTheme="majorHAnsi" w:cstheme="majorHAnsi"/>
          <w:szCs w:val="26"/>
        </w:rPr>
      </w:pPr>
      <w:r w:rsidRPr="00581947">
        <w:rPr>
          <w:rFonts w:asciiTheme="majorHAnsi" w:hAnsiTheme="majorHAnsi" w:cstheme="majorHAnsi"/>
          <w:szCs w:val="26"/>
        </w:rPr>
        <w:t>2.</w:t>
      </w:r>
      <w:r w:rsidR="006A4042" w:rsidRPr="00581947">
        <w:rPr>
          <w:rFonts w:asciiTheme="majorHAnsi" w:hAnsiTheme="majorHAnsi" w:cstheme="majorHAnsi"/>
          <w:szCs w:val="26"/>
        </w:rPr>
        <w:t>2</w:t>
      </w:r>
      <w:r w:rsidRPr="00581947">
        <w:rPr>
          <w:rFonts w:asciiTheme="majorHAnsi" w:hAnsiTheme="majorHAnsi" w:cstheme="majorHAnsi"/>
          <w:szCs w:val="26"/>
        </w:rPr>
        <w:t>.1. Đá bóng nằm tại chỗ</w:t>
      </w:r>
    </w:p>
    <w:p w:rsidR="00AE3C9E" w:rsidRPr="00581947" w:rsidRDefault="00AE3C9E" w:rsidP="00AE3C9E">
      <w:pPr>
        <w:spacing w:before="80" w:after="80" w:line="240" w:lineRule="auto"/>
        <w:ind w:right="-15"/>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Do đặc điểm khi tiếp xúc bóng giữa bàn chân (bằng mu trong) và bóng nên cách chày đà của kiểu đá này phải chếch với hướng đá bóng đi khoảng 45</w:t>
      </w:r>
      <w:r w:rsidRPr="00581947">
        <w:rPr>
          <w:rFonts w:asciiTheme="majorHAnsi" w:hAnsiTheme="majorHAnsi" w:cstheme="majorHAnsi"/>
          <w:sz w:val="26"/>
          <w:szCs w:val="26"/>
          <w:vertAlign w:val="superscript"/>
          <w:lang w:val="sv-SE"/>
        </w:rPr>
        <w:t>0</w:t>
      </w:r>
      <w:r w:rsidRPr="00581947">
        <w:rPr>
          <w:rFonts w:asciiTheme="majorHAnsi" w:hAnsiTheme="majorHAnsi" w:cstheme="majorHAnsi"/>
          <w:sz w:val="26"/>
          <w:szCs w:val="26"/>
          <w:lang w:val="sv-SE"/>
        </w:rPr>
        <w:t>.</w:t>
      </w:r>
    </w:p>
    <w:p w:rsidR="00AE3C9E" w:rsidRPr="00581947" w:rsidRDefault="00371248" w:rsidP="00AE3C9E">
      <w:pPr>
        <w:keepNext/>
        <w:spacing w:before="80" w:after="80" w:line="240" w:lineRule="auto"/>
        <w:ind w:right="-15" w:firstLine="0"/>
        <w:jc w:val="center"/>
        <w:rPr>
          <w:rFonts w:asciiTheme="majorHAnsi" w:hAnsiTheme="majorHAnsi" w:cstheme="majorHAnsi"/>
          <w:sz w:val="18"/>
          <w:szCs w:val="18"/>
        </w:rPr>
      </w:pPr>
      <w:r w:rsidRPr="00581947">
        <w:rPr>
          <w:rFonts w:asciiTheme="majorHAnsi" w:hAnsiTheme="majorHAnsi" w:cstheme="majorHAnsi"/>
          <w:noProof/>
          <w:sz w:val="18"/>
          <w:szCs w:val="18"/>
        </w:rPr>
        <w:drawing>
          <wp:inline distT="0" distB="0" distL="0" distR="0" wp14:anchorId="0BAE717A" wp14:editId="3E440234">
            <wp:extent cx="3840480" cy="1954530"/>
            <wp:effectExtent l="0" t="0" r="0" b="0"/>
            <wp:docPr id="163"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pic:cNvPicPr>
                      <a:picLocks/>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840480" cy="1954530"/>
                    </a:xfrm>
                    <a:prstGeom prst="rect">
                      <a:avLst/>
                    </a:prstGeom>
                    <a:noFill/>
                    <a:ln>
                      <a:noFill/>
                    </a:ln>
                  </pic:spPr>
                </pic:pic>
              </a:graphicData>
            </a:graphic>
          </wp:inline>
        </w:drawing>
      </w:r>
    </w:p>
    <w:p w:rsidR="00AE3C9E" w:rsidRPr="00581947" w:rsidRDefault="00AE3C9E" w:rsidP="00AE3C9E">
      <w:pPr>
        <w:pStyle w:val="Caption"/>
        <w:spacing w:before="80" w:after="80" w:line="240" w:lineRule="auto"/>
        <w:ind w:firstLine="0"/>
        <w:jc w:val="center"/>
        <w:rPr>
          <w:rFonts w:asciiTheme="majorHAnsi" w:hAnsiTheme="majorHAnsi" w:cstheme="majorHAnsi"/>
          <w:noProof/>
          <w:color w:val="auto"/>
        </w:rPr>
      </w:pPr>
      <w:r w:rsidRPr="00581947">
        <w:rPr>
          <w:rFonts w:asciiTheme="majorHAnsi" w:hAnsiTheme="majorHAnsi" w:cstheme="majorHAnsi"/>
          <w:color w:val="auto"/>
        </w:rPr>
        <w:t xml:space="preserve">Hình </w:t>
      </w:r>
      <w:r w:rsidRPr="00581947">
        <w:rPr>
          <w:rFonts w:asciiTheme="majorHAnsi" w:hAnsiTheme="majorHAnsi" w:cstheme="majorHAnsi"/>
          <w:color w:val="auto"/>
        </w:rPr>
        <w:fldChar w:fldCharType="begin"/>
      </w:r>
      <w:r w:rsidRPr="00581947">
        <w:rPr>
          <w:rFonts w:asciiTheme="majorHAnsi" w:hAnsiTheme="majorHAnsi" w:cstheme="majorHAnsi"/>
          <w:color w:val="auto"/>
        </w:rPr>
        <w:instrText xml:space="preserve"> SEQ Hình \* ARABIC </w:instrText>
      </w:r>
      <w:r w:rsidRPr="00581947">
        <w:rPr>
          <w:rFonts w:asciiTheme="majorHAnsi" w:hAnsiTheme="majorHAnsi" w:cstheme="majorHAnsi"/>
          <w:color w:val="auto"/>
        </w:rPr>
        <w:fldChar w:fldCharType="separate"/>
      </w:r>
      <w:r w:rsidR="00581947">
        <w:rPr>
          <w:rFonts w:asciiTheme="majorHAnsi" w:hAnsiTheme="majorHAnsi" w:cstheme="majorHAnsi"/>
          <w:noProof/>
          <w:color w:val="auto"/>
        </w:rPr>
        <w:t>11</w:t>
      </w:r>
      <w:r w:rsidRPr="00581947">
        <w:rPr>
          <w:rFonts w:asciiTheme="majorHAnsi" w:hAnsiTheme="majorHAnsi" w:cstheme="majorHAnsi"/>
          <w:color w:val="auto"/>
        </w:rPr>
        <w:fldChar w:fldCharType="end"/>
      </w:r>
      <w:r w:rsidRPr="00581947">
        <w:rPr>
          <w:rFonts w:asciiTheme="majorHAnsi" w:hAnsiTheme="majorHAnsi" w:cstheme="majorHAnsi"/>
          <w:color w:val="auto"/>
        </w:rPr>
        <w:t xml:space="preserve"> - Đá bóng nằm tại chỗ</w:t>
      </w:r>
    </w:p>
    <w:p w:rsidR="00AE3C9E" w:rsidRPr="00581947" w:rsidRDefault="00AE3C9E" w:rsidP="00AE3C9E">
      <w:pPr>
        <w:spacing w:before="80" w:after="80" w:line="240" w:lineRule="auto"/>
        <w:ind w:right="-15"/>
        <w:jc w:val="both"/>
        <w:rPr>
          <w:rFonts w:asciiTheme="majorHAnsi" w:hAnsiTheme="majorHAnsi" w:cstheme="majorHAnsi"/>
          <w:sz w:val="26"/>
          <w:szCs w:val="26"/>
        </w:rPr>
      </w:pPr>
      <w:r w:rsidRPr="00581947">
        <w:rPr>
          <w:rFonts w:asciiTheme="majorHAnsi" w:hAnsiTheme="majorHAnsi" w:cstheme="majorHAnsi"/>
          <w:sz w:val="26"/>
          <w:szCs w:val="26"/>
        </w:rPr>
        <w:t>Khi chạy tốc độ phải tăng dần, độ dài bước chạy ngắn, tần số cao để dễ điều chỉnh ở bước cuối cùng trước khi đặt châ trụ.</w:t>
      </w:r>
    </w:p>
    <w:p w:rsidR="00AE3C9E" w:rsidRPr="00581947" w:rsidRDefault="00AE3C9E" w:rsidP="00AE3C9E">
      <w:pPr>
        <w:spacing w:before="80" w:after="80" w:line="240" w:lineRule="auto"/>
        <w:ind w:right="-15"/>
        <w:jc w:val="both"/>
        <w:rPr>
          <w:rFonts w:asciiTheme="majorHAnsi" w:hAnsiTheme="majorHAnsi" w:cstheme="majorHAnsi"/>
          <w:sz w:val="26"/>
          <w:szCs w:val="26"/>
        </w:rPr>
      </w:pPr>
      <w:r w:rsidRPr="00581947">
        <w:rPr>
          <w:rFonts w:asciiTheme="majorHAnsi" w:hAnsiTheme="majorHAnsi" w:cstheme="majorHAnsi"/>
          <w:sz w:val="26"/>
          <w:szCs w:val="26"/>
        </w:rPr>
        <w:t xml:space="preserve">Động tác đá </w:t>
      </w:r>
      <w:proofErr w:type="gramStart"/>
      <w:r w:rsidRPr="00581947">
        <w:rPr>
          <w:rFonts w:asciiTheme="majorHAnsi" w:hAnsiTheme="majorHAnsi" w:cstheme="majorHAnsi"/>
          <w:sz w:val="26"/>
          <w:szCs w:val="26"/>
        </w:rPr>
        <w:t>lăng</w:t>
      </w:r>
      <w:proofErr w:type="gramEnd"/>
      <w:r w:rsidRPr="00581947">
        <w:rPr>
          <w:rFonts w:asciiTheme="majorHAnsi" w:hAnsiTheme="majorHAnsi" w:cstheme="majorHAnsi"/>
          <w:sz w:val="26"/>
          <w:szCs w:val="26"/>
        </w:rPr>
        <w:t xml:space="preserve"> chân về trước bắt đầu bằng việc lấy khớp hông làm trụ, dùng đùi vung cẳng chân từ sau ra trước.</w:t>
      </w:r>
    </w:p>
    <w:p w:rsidR="00AE3C9E" w:rsidRPr="00581947" w:rsidRDefault="00AE3C9E" w:rsidP="00AE3C9E">
      <w:pPr>
        <w:spacing w:before="80" w:after="80" w:line="240" w:lineRule="auto"/>
        <w:ind w:right="-15"/>
        <w:jc w:val="both"/>
        <w:rPr>
          <w:rFonts w:asciiTheme="majorHAnsi" w:hAnsiTheme="majorHAnsi" w:cstheme="majorHAnsi"/>
          <w:sz w:val="26"/>
          <w:szCs w:val="26"/>
        </w:rPr>
      </w:pPr>
      <w:proofErr w:type="gramStart"/>
      <w:r w:rsidRPr="00581947">
        <w:rPr>
          <w:rFonts w:asciiTheme="majorHAnsi" w:hAnsiTheme="majorHAnsi" w:cstheme="majorHAnsi"/>
          <w:sz w:val="26"/>
          <w:szCs w:val="26"/>
        </w:rPr>
        <w:t>Tiếp xúc với bóng là cạnh trong bàn chân, tính từ ngón chân cái tới phía trong mắt cá chân.</w:t>
      </w:r>
      <w:proofErr w:type="gramEnd"/>
    </w:p>
    <w:p w:rsidR="00AE3C9E" w:rsidRPr="00581947" w:rsidRDefault="00AE3C9E" w:rsidP="00AE3C9E">
      <w:pPr>
        <w:spacing w:before="80" w:after="80" w:line="240" w:lineRule="auto"/>
        <w:ind w:right="-15"/>
        <w:jc w:val="both"/>
        <w:rPr>
          <w:rFonts w:asciiTheme="majorHAnsi" w:hAnsiTheme="majorHAnsi" w:cstheme="majorHAnsi"/>
          <w:sz w:val="26"/>
          <w:szCs w:val="26"/>
        </w:rPr>
      </w:pPr>
      <w:r w:rsidRPr="00581947">
        <w:rPr>
          <w:rFonts w:asciiTheme="majorHAnsi" w:hAnsiTheme="majorHAnsi" w:cstheme="majorHAnsi"/>
          <w:sz w:val="26"/>
          <w:szCs w:val="26"/>
        </w:rPr>
        <w:t>Sau khi bóng rời chân thì tiếp tục lăng chân về trước, theo quán tính bước về trước 1 vài bước để giảm tốc độ cảu cơ thể và 2 tay dang rộng tự nhiên để giữ thăng bằng và trở lại hoạt động bình thường.</w:t>
      </w:r>
    </w:p>
    <w:p w:rsidR="00AE3C9E" w:rsidRPr="00581947" w:rsidRDefault="00371248" w:rsidP="00AE3C9E">
      <w:pPr>
        <w:keepNext/>
        <w:spacing w:before="80" w:after="80" w:line="240" w:lineRule="auto"/>
        <w:ind w:right="-15" w:firstLine="0"/>
        <w:jc w:val="center"/>
        <w:rPr>
          <w:rFonts w:asciiTheme="majorHAnsi" w:hAnsiTheme="majorHAnsi" w:cstheme="majorHAnsi"/>
          <w:sz w:val="18"/>
          <w:szCs w:val="18"/>
        </w:rPr>
      </w:pPr>
      <w:r w:rsidRPr="00581947">
        <w:rPr>
          <w:rFonts w:asciiTheme="majorHAnsi" w:hAnsiTheme="majorHAnsi" w:cstheme="majorHAnsi"/>
          <w:noProof/>
          <w:sz w:val="18"/>
          <w:szCs w:val="18"/>
        </w:rPr>
        <w:lastRenderedPageBreak/>
        <w:drawing>
          <wp:inline distT="0" distB="0" distL="0" distR="0" wp14:anchorId="52155729" wp14:editId="17BDAAAC">
            <wp:extent cx="4880610" cy="1925955"/>
            <wp:effectExtent l="0" t="0" r="0" b="0"/>
            <wp:docPr id="164"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880610" cy="1925955"/>
                    </a:xfrm>
                    <a:prstGeom prst="rect">
                      <a:avLst/>
                    </a:prstGeom>
                    <a:noFill/>
                    <a:ln>
                      <a:noFill/>
                    </a:ln>
                  </pic:spPr>
                </pic:pic>
              </a:graphicData>
            </a:graphic>
          </wp:inline>
        </w:drawing>
      </w:r>
    </w:p>
    <w:p w:rsidR="00AE3C9E" w:rsidRPr="00581947" w:rsidRDefault="00AE3C9E" w:rsidP="00AE3C9E">
      <w:pPr>
        <w:pStyle w:val="Caption"/>
        <w:spacing w:before="80" w:after="80" w:line="240" w:lineRule="auto"/>
        <w:ind w:firstLine="0"/>
        <w:jc w:val="center"/>
        <w:rPr>
          <w:rFonts w:asciiTheme="majorHAnsi" w:hAnsiTheme="majorHAnsi" w:cstheme="majorHAnsi"/>
          <w:noProof/>
          <w:color w:val="auto"/>
        </w:rPr>
      </w:pPr>
      <w:r w:rsidRPr="00581947">
        <w:rPr>
          <w:rFonts w:asciiTheme="majorHAnsi" w:hAnsiTheme="majorHAnsi" w:cstheme="majorHAnsi"/>
          <w:color w:val="auto"/>
        </w:rPr>
        <w:t xml:space="preserve">Hình </w:t>
      </w:r>
      <w:r w:rsidRPr="00581947">
        <w:rPr>
          <w:rFonts w:asciiTheme="majorHAnsi" w:hAnsiTheme="majorHAnsi" w:cstheme="majorHAnsi"/>
          <w:color w:val="auto"/>
        </w:rPr>
        <w:fldChar w:fldCharType="begin"/>
      </w:r>
      <w:r w:rsidRPr="00581947">
        <w:rPr>
          <w:rFonts w:asciiTheme="majorHAnsi" w:hAnsiTheme="majorHAnsi" w:cstheme="majorHAnsi"/>
          <w:color w:val="auto"/>
        </w:rPr>
        <w:instrText xml:space="preserve"> SEQ Hình \* ARABIC </w:instrText>
      </w:r>
      <w:r w:rsidRPr="00581947">
        <w:rPr>
          <w:rFonts w:asciiTheme="majorHAnsi" w:hAnsiTheme="majorHAnsi" w:cstheme="majorHAnsi"/>
          <w:color w:val="auto"/>
        </w:rPr>
        <w:fldChar w:fldCharType="separate"/>
      </w:r>
      <w:r w:rsidR="00581947">
        <w:rPr>
          <w:rFonts w:asciiTheme="majorHAnsi" w:hAnsiTheme="majorHAnsi" w:cstheme="majorHAnsi"/>
          <w:noProof/>
          <w:color w:val="auto"/>
        </w:rPr>
        <w:t>12</w:t>
      </w:r>
      <w:r w:rsidRPr="00581947">
        <w:rPr>
          <w:rFonts w:asciiTheme="majorHAnsi" w:hAnsiTheme="majorHAnsi" w:cstheme="majorHAnsi"/>
          <w:color w:val="auto"/>
        </w:rPr>
        <w:fldChar w:fldCharType="end"/>
      </w:r>
      <w:r w:rsidRPr="00581947">
        <w:rPr>
          <w:rFonts w:asciiTheme="majorHAnsi" w:hAnsiTheme="majorHAnsi" w:cstheme="majorHAnsi"/>
          <w:color w:val="auto"/>
        </w:rPr>
        <w:t xml:space="preserve"> - Đá bóng nằm tại chỗ</w:t>
      </w:r>
    </w:p>
    <w:p w:rsidR="00AE3C9E" w:rsidRPr="00581947" w:rsidRDefault="00AE3C9E" w:rsidP="00AE3C9E">
      <w:pPr>
        <w:pStyle w:val="Heading5"/>
        <w:spacing w:before="80" w:after="80"/>
        <w:jc w:val="both"/>
        <w:rPr>
          <w:rFonts w:asciiTheme="majorHAnsi" w:hAnsiTheme="majorHAnsi" w:cstheme="majorHAnsi"/>
          <w:szCs w:val="26"/>
        </w:rPr>
      </w:pPr>
      <w:r w:rsidRPr="00581947">
        <w:rPr>
          <w:rFonts w:asciiTheme="majorHAnsi" w:hAnsiTheme="majorHAnsi" w:cstheme="majorHAnsi"/>
          <w:szCs w:val="26"/>
        </w:rPr>
        <w:t>2.</w:t>
      </w:r>
      <w:r w:rsidR="006A4042" w:rsidRPr="00581947">
        <w:rPr>
          <w:rFonts w:asciiTheme="majorHAnsi" w:hAnsiTheme="majorHAnsi" w:cstheme="majorHAnsi"/>
          <w:szCs w:val="26"/>
        </w:rPr>
        <w:t>2</w:t>
      </w:r>
      <w:r w:rsidRPr="00581947">
        <w:rPr>
          <w:rFonts w:asciiTheme="majorHAnsi" w:hAnsiTheme="majorHAnsi" w:cstheme="majorHAnsi"/>
          <w:szCs w:val="26"/>
        </w:rPr>
        <w:t>.2. Đá bóng lăn sệt.</w:t>
      </w:r>
    </w:p>
    <w:p w:rsidR="00AE3C9E" w:rsidRPr="00581947" w:rsidRDefault="00AE3C9E" w:rsidP="00AE3C9E">
      <w:pPr>
        <w:spacing w:before="80" w:after="80" w:line="240" w:lineRule="auto"/>
        <w:ind w:right="-15"/>
        <w:jc w:val="both"/>
        <w:rPr>
          <w:rFonts w:asciiTheme="majorHAnsi" w:hAnsiTheme="majorHAnsi" w:cstheme="majorHAnsi"/>
          <w:sz w:val="26"/>
          <w:szCs w:val="26"/>
        </w:rPr>
      </w:pPr>
      <w:r w:rsidRPr="00581947">
        <w:rPr>
          <w:rFonts w:asciiTheme="majorHAnsi" w:hAnsiTheme="majorHAnsi" w:cstheme="majorHAnsi"/>
          <w:sz w:val="26"/>
          <w:szCs w:val="26"/>
        </w:rPr>
        <w:t xml:space="preserve">Căn cứ vào hướng bóng </w:t>
      </w:r>
      <w:proofErr w:type="gramStart"/>
      <w:r w:rsidRPr="00581947">
        <w:rPr>
          <w:rFonts w:asciiTheme="majorHAnsi" w:hAnsiTheme="majorHAnsi" w:cstheme="majorHAnsi"/>
          <w:sz w:val="26"/>
          <w:szCs w:val="26"/>
        </w:rPr>
        <w:t>lăn</w:t>
      </w:r>
      <w:proofErr w:type="gramEnd"/>
      <w:r w:rsidRPr="00581947">
        <w:rPr>
          <w:rFonts w:asciiTheme="majorHAnsi" w:hAnsiTheme="majorHAnsi" w:cstheme="majorHAnsi"/>
          <w:sz w:val="26"/>
          <w:szCs w:val="26"/>
        </w:rPr>
        <w:t>, phán đoán tốc độ rồi nhanh chóng chọn vị trí thích hợp, đảm bảo đúng điểm đặt chân trụ và thời điểm tiếp xúc bóng để đá bóng đi theo đúng hướng dự định.</w:t>
      </w:r>
    </w:p>
    <w:p w:rsidR="00AE3C9E" w:rsidRPr="00581947" w:rsidRDefault="00AE3C9E" w:rsidP="00AE3C9E">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xml:space="preserve">Khi đá các loại bóng đang </w:t>
      </w:r>
      <w:proofErr w:type="gramStart"/>
      <w:r w:rsidRPr="00581947">
        <w:rPr>
          <w:rFonts w:asciiTheme="majorHAnsi" w:hAnsiTheme="majorHAnsi" w:cstheme="majorHAnsi"/>
          <w:sz w:val="26"/>
          <w:szCs w:val="26"/>
        </w:rPr>
        <w:t>lăn</w:t>
      </w:r>
      <w:proofErr w:type="gramEnd"/>
      <w:r w:rsidRPr="00581947">
        <w:rPr>
          <w:rFonts w:asciiTheme="majorHAnsi" w:hAnsiTheme="majorHAnsi" w:cstheme="majorHAnsi"/>
          <w:sz w:val="26"/>
          <w:szCs w:val="26"/>
        </w:rPr>
        <w:t xml:space="preserve"> dệt thì mủi bàn chân trụ luôn phải thẳng hướng với hướng đá bóng đi, đầu gối hơi khụy thấp, thân người nghiêng về trước một bên với bóng.</w:t>
      </w:r>
    </w:p>
    <w:p w:rsidR="00AE3C9E" w:rsidRPr="00581947" w:rsidRDefault="00AE3C9E" w:rsidP="00AE3C9E">
      <w:pPr>
        <w:pStyle w:val="Heading4"/>
        <w:spacing w:before="80" w:after="80"/>
        <w:jc w:val="both"/>
        <w:rPr>
          <w:rFonts w:asciiTheme="majorHAnsi" w:hAnsiTheme="majorHAnsi" w:cstheme="majorHAnsi"/>
          <w:szCs w:val="26"/>
        </w:rPr>
      </w:pPr>
      <w:bookmarkStart w:id="149" w:name="_Toc532195643"/>
      <w:bookmarkStart w:id="150" w:name="_Toc532204149"/>
      <w:bookmarkStart w:id="151" w:name="_Toc2072217"/>
      <w:r w:rsidRPr="00581947">
        <w:rPr>
          <w:rFonts w:asciiTheme="majorHAnsi" w:hAnsiTheme="majorHAnsi" w:cstheme="majorHAnsi"/>
          <w:szCs w:val="26"/>
        </w:rPr>
        <w:t>2.</w:t>
      </w:r>
      <w:r w:rsidR="006A4042" w:rsidRPr="00581947">
        <w:rPr>
          <w:rFonts w:asciiTheme="majorHAnsi" w:hAnsiTheme="majorHAnsi" w:cstheme="majorHAnsi"/>
          <w:szCs w:val="26"/>
        </w:rPr>
        <w:t>3</w:t>
      </w:r>
      <w:r w:rsidRPr="00581947">
        <w:rPr>
          <w:rFonts w:asciiTheme="majorHAnsi" w:hAnsiTheme="majorHAnsi" w:cstheme="majorHAnsi"/>
          <w:szCs w:val="26"/>
        </w:rPr>
        <w:t xml:space="preserve"> Kỹ thuật đá bóng bằng mu giữa bàn chân</w:t>
      </w:r>
      <w:bookmarkEnd w:id="149"/>
      <w:bookmarkEnd w:id="150"/>
      <w:bookmarkEnd w:id="151"/>
    </w:p>
    <w:p w:rsidR="00AE3C9E" w:rsidRPr="00581947" w:rsidRDefault="00AE3C9E" w:rsidP="00AE3C9E">
      <w:pPr>
        <w:pStyle w:val="ListParagraph"/>
        <w:spacing w:before="80" w:after="80" w:line="240" w:lineRule="auto"/>
        <w:ind w:left="0" w:right="-15"/>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Nguyên lý kỹ thuật động tác: do đặc điểm về giải phẫu nên góc độ đánh chân lớn và có thể đạt được tốc độ vung chân tương đối lớn.</w:t>
      </w:r>
    </w:p>
    <w:p w:rsidR="00AE3C9E" w:rsidRPr="00581947" w:rsidRDefault="00AE3C9E" w:rsidP="00AE3C9E">
      <w:pPr>
        <w:pStyle w:val="Heading5"/>
        <w:spacing w:before="80" w:after="80"/>
        <w:jc w:val="both"/>
        <w:rPr>
          <w:rFonts w:asciiTheme="majorHAnsi" w:hAnsiTheme="majorHAnsi" w:cstheme="majorHAnsi"/>
          <w:szCs w:val="26"/>
        </w:rPr>
      </w:pPr>
      <w:r w:rsidRPr="00581947">
        <w:rPr>
          <w:rFonts w:asciiTheme="majorHAnsi" w:hAnsiTheme="majorHAnsi" w:cstheme="majorHAnsi"/>
          <w:szCs w:val="26"/>
        </w:rPr>
        <w:t>2.</w:t>
      </w:r>
      <w:r w:rsidR="006A4042" w:rsidRPr="00581947">
        <w:rPr>
          <w:rFonts w:asciiTheme="majorHAnsi" w:hAnsiTheme="majorHAnsi" w:cstheme="majorHAnsi"/>
          <w:szCs w:val="26"/>
        </w:rPr>
        <w:t>3</w:t>
      </w:r>
      <w:r w:rsidRPr="00581947">
        <w:rPr>
          <w:rFonts w:asciiTheme="majorHAnsi" w:hAnsiTheme="majorHAnsi" w:cstheme="majorHAnsi"/>
          <w:szCs w:val="26"/>
        </w:rPr>
        <w:t>.1. Đá bóng nằm tại chỗ</w:t>
      </w:r>
    </w:p>
    <w:p w:rsidR="00AE3C9E" w:rsidRPr="00581947" w:rsidRDefault="00AE3C9E" w:rsidP="00AE3C9E">
      <w:pPr>
        <w:pStyle w:val="ListParagraph"/>
        <w:spacing w:before="80" w:after="80" w:line="240" w:lineRule="auto"/>
        <w:ind w:left="0" w:right="-15"/>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Chạy đà theo đường thẳng từ chậm đến nhanh, bước cuối củng hơi rộng bằng vai. Chân trụ đặt nhanh theo đà chạy, đặt cách một bên bóng từ 10cm – 15 cm, mũi chân nằm trên đường kéo dài của mép trước quả bóng và hướng về phía đá bóng đi, đều gối hơi khụy thấp. Chân đá bóng trong quá trình chạy đưa ra sau, cẳng chân co lại. Nghiêng người đá bóng cao trung bình bằng mu giữa bàn chân. Phán đoán tốc độ và đường bay của bóng mà chọn vị trí đá bóng. Người đứng nghiêng về phía đá bóng đi, do hướng bóng đến không rơi cạnh chân trụ</w:t>
      </w:r>
    </w:p>
    <w:p w:rsidR="00AE3C9E" w:rsidRPr="00581947" w:rsidRDefault="00371248" w:rsidP="00AE3C9E">
      <w:pPr>
        <w:keepNext/>
        <w:spacing w:before="80" w:after="80" w:line="240" w:lineRule="auto"/>
        <w:ind w:right="-15" w:firstLine="0"/>
        <w:rPr>
          <w:rFonts w:asciiTheme="majorHAnsi" w:hAnsiTheme="majorHAnsi" w:cstheme="majorHAnsi"/>
          <w:sz w:val="18"/>
          <w:szCs w:val="18"/>
        </w:rPr>
      </w:pPr>
      <w:r w:rsidRPr="00581947">
        <w:rPr>
          <w:rFonts w:asciiTheme="majorHAnsi" w:hAnsiTheme="majorHAnsi" w:cstheme="majorHAnsi"/>
          <w:noProof/>
          <w:sz w:val="18"/>
          <w:szCs w:val="18"/>
        </w:rPr>
        <w:drawing>
          <wp:inline distT="0" distB="0" distL="0" distR="0" wp14:anchorId="624935BD" wp14:editId="2D9F88C6">
            <wp:extent cx="5306695" cy="1491615"/>
            <wp:effectExtent l="0" t="0" r="0" b="0"/>
            <wp:docPr id="165"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306695" cy="1491615"/>
                    </a:xfrm>
                    <a:prstGeom prst="rect">
                      <a:avLst/>
                    </a:prstGeom>
                    <a:noFill/>
                    <a:ln>
                      <a:noFill/>
                    </a:ln>
                  </pic:spPr>
                </pic:pic>
              </a:graphicData>
            </a:graphic>
          </wp:inline>
        </w:drawing>
      </w:r>
    </w:p>
    <w:p w:rsidR="00AE3C9E" w:rsidRPr="00581947" w:rsidRDefault="00AE3C9E" w:rsidP="00AE3C9E">
      <w:pPr>
        <w:pStyle w:val="Caption"/>
        <w:spacing w:before="80" w:after="80" w:line="240" w:lineRule="auto"/>
        <w:ind w:firstLine="0"/>
        <w:jc w:val="center"/>
        <w:rPr>
          <w:rFonts w:asciiTheme="majorHAnsi" w:hAnsiTheme="majorHAnsi" w:cstheme="majorHAnsi"/>
          <w:noProof/>
          <w:color w:val="auto"/>
        </w:rPr>
      </w:pPr>
      <w:r w:rsidRPr="00581947">
        <w:rPr>
          <w:rFonts w:asciiTheme="majorHAnsi" w:hAnsiTheme="majorHAnsi" w:cstheme="majorHAnsi"/>
          <w:color w:val="auto"/>
        </w:rPr>
        <w:t xml:space="preserve">Hình </w:t>
      </w:r>
      <w:r w:rsidRPr="00581947">
        <w:rPr>
          <w:rFonts w:asciiTheme="majorHAnsi" w:hAnsiTheme="majorHAnsi" w:cstheme="majorHAnsi"/>
          <w:color w:val="auto"/>
        </w:rPr>
        <w:fldChar w:fldCharType="begin"/>
      </w:r>
      <w:r w:rsidRPr="00581947">
        <w:rPr>
          <w:rFonts w:asciiTheme="majorHAnsi" w:hAnsiTheme="majorHAnsi" w:cstheme="majorHAnsi"/>
          <w:color w:val="auto"/>
        </w:rPr>
        <w:instrText xml:space="preserve"> SEQ Hình \* ARABIC </w:instrText>
      </w:r>
      <w:r w:rsidRPr="00581947">
        <w:rPr>
          <w:rFonts w:asciiTheme="majorHAnsi" w:hAnsiTheme="majorHAnsi" w:cstheme="majorHAnsi"/>
          <w:color w:val="auto"/>
        </w:rPr>
        <w:fldChar w:fldCharType="separate"/>
      </w:r>
      <w:r w:rsidR="00581947">
        <w:rPr>
          <w:rFonts w:asciiTheme="majorHAnsi" w:hAnsiTheme="majorHAnsi" w:cstheme="majorHAnsi"/>
          <w:noProof/>
          <w:color w:val="auto"/>
        </w:rPr>
        <w:t>13</w:t>
      </w:r>
      <w:r w:rsidRPr="00581947">
        <w:rPr>
          <w:rFonts w:asciiTheme="majorHAnsi" w:hAnsiTheme="majorHAnsi" w:cstheme="majorHAnsi"/>
          <w:color w:val="auto"/>
        </w:rPr>
        <w:fldChar w:fldCharType="end"/>
      </w:r>
      <w:r w:rsidRPr="00581947">
        <w:rPr>
          <w:rFonts w:asciiTheme="majorHAnsi" w:hAnsiTheme="majorHAnsi" w:cstheme="majorHAnsi"/>
          <w:color w:val="auto"/>
        </w:rPr>
        <w:t xml:space="preserve"> - Đá bóng bằng mu giữa bàn chân</w:t>
      </w:r>
    </w:p>
    <w:p w:rsidR="00AE3C9E" w:rsidRPr="00581947" w:rsidRDefault="00AE3C9E" w:rsidP="00AE3C9E">
      <w:pPr>
        <w:pStyle w:val="ListParagraph"/>
        <w:spacing w:before="80" w:after="80" w:line="240" w:lineRule="auto"/>
        <w:ind w:left="0" w:right="-15"/>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 xml:space="preserve">. </w:t>
      </w:r>
    </w:p>
    <w:p w:rsidR="00AE3C9E" w:rsidRPr="00581947" w:rsidRDefault="00AE3C9E" w:rsidP="00AE3C9E">
      <w:pPr>
        <w:pStyle w:val="ListParagraph"/>
        <w:spacing w:before="80" w:after="80" w:line="240" w:lineRule="auto"/>
        <w:ind w:left="0" w:right="-15"/>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Mũi chân đặt hướng về phía bóng được đá đi, thân người nghiêng sang một bên chân trụ và hơi ưỡn bụng ra, chân đá bóng đưa lên, duỗ đùi ra và co cẳng chân lại, lấy khớp hông làm trục, đùi kéo cẳng chân đánh nhanh từ phía sau ra trước.</w:t>
      </w:r>
    </w:p>
    <w:p w:rsidR="00AE3C9E" w:rsidRPr="00581947" w:rsidRDefault="00AE3C9E" w:rsidP="00AE3C9E">
      <w:pPr>
        <w:pStyle w:val="ListParagraph"/>
        <w:spacing w:before="80" w:after="80" w:line="240" w:lineRule="auto"/>
        <w:ind w:left="0" w:right="-15"/>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lastRenderedPageBreak/>
        <w:t>Dùng mu giữa bàn chân đá phần giữa quả bóng đồng thời thân người rướn lên theo quán tính của động tác về phía bóng đi để duy trì thăng bằng cơ thể.</w:t>
      </w:r>
    </w:p>
    <w:p w:rsidR="00AE3C9E" w:rsidRPr="00581947" w:rsidRDefault="00371248" w:rsidP="00AE3C9E">
      <w:pPr>
        <w:pStyle w:val="ListParagraph"/>
        <w:keepNext/>
        <w:spacing w:before="80" w:after="80" w:line="240" w:lineRule="auto"/>
        <w:ind w:left="0" w:right="-15" w:firstLine="0"/>
        <w:jc w:val="center"/>
        <w:rPr>
          <w:rFonts w:asciiTheme="majorHAnsi" w:hAnsiTheme="majorHAnsi" w:cstheme="majorHAnsi"/>
          <w:sz w:val="18"/>
          <w:szCs w:val="18"/>
        </w:rPr>
      </w:pPr>
      <w:r w:rsidRPr="00581947">
        <w:rPr>
          <w:rFonts w:asciiTheme="majorHAnsi" w:hAnsiTheme="majorHAnsi" w:cstheme="majorHAnsi"/>
          <w:noProof/>
          <w:sz w:val="18"/>
          <w:szCs w:val="18"/>
        </w:rPr>
        <w:drawing>
          <wp:inline distT="0" distB="0" distL="0" distR="0" wp14:anchorId="5C4EEA19" wp14:editId="5A779693">
            <wp:extent cx="4812030" cy="1703070"/>
            <wp:effectExtent l="0" t="0" r="0" b="0"/>
            <wp:docPr id="166"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812030" cy="1703070"/>
                    </a:xfrm>
                    <a:prstGeom prst="rect">
                      <a:avLst/>
                    </a:prstGeom>
                    <a:noFill/>
                    <a:ln>
                      <a:noFill/>
                    </a:ln>
                  </pic:spPr>
                </pic:pic>
              </a:graphicData>
            </a:graphic>
          </wp:inline>
        </w:drawing>
      </w:r>
    </w:p>
    <w:p w:rsidR="00AE3C9E" w:rsidRPr="00581947" w:rsidRDefault="00AE3C9E" w:rsidP="00AE3C9E">
      <w:pPr>
        <w:pStyle w:val="Caption"/>
        <w:spacing w:before="80" w:after="80" w:line="240" w:lineRule="auto"/>
        <w:ind w:firstLine="0"/>
        <w:jc w:val="center"/>
        <w:rPr>
          <w:rFonts w:asciiTheme="majorHAnsi" w:hAnsiTheme="majorHAnsi" w:cstheme="majorHAnsi"/>
          <w:noProof/>
          <w:color w:val="auto"/>
        </w:rPr>
      </w:pPr>
      <w:r w:rsidRPr="00581947">
        <w:rPr>
          <w:rFonts w:asciiTheme="majorHAnsi" w:hAnsiTheme="majorHAnsi" w:cstheme="majorHAnsi"/>
          <w:color w:val="auto"/>
        </w:rPr>
        <w:t xml:space="preserve">Hình </w:t>
      </w:r>
      <w:r w:rsidRPr="00581947">
        <w:rPr>
          <w:rFonts w:asciiTheme="majorHAnsi" w:hAnsiTheme="majorHAnsi" w:cstheme="majorHAnsi"/>
          <w:color w:val="auto"/>
        </w:rPr>
        <w:fldChar w:fldCharType="begin"/>
      </w:r>
      <w:r w:rsidRPr="00581947">
        <w:rPr>
          <w:rFonts w:asciiTheme="majorHAnsi" w:hAnsiTheme="majorHAnsi" w:cstheme="majorHAnsi"/>
          <w:color w:val="auto"/>
        </w:rPr>
        <w:instrText xml:space="preserve"> SEQ Hình \* ARABIC </w:instrText>
      </w:r>
      <w:r w:rsidRPr="00581947">
        <w:rPr>
          <w:rFonts w:asciiTheme="majorHAnsi" w:hAnsiTheme="majorHAnsi" w:cstheme="majorHAnsi"/>
          <w:color w:val="auto"/>
        </w:rPr>
        <w:fldChar w:fldCharType="separate"/>
      </w:r>
      <w:r w:rsidR="00581947">
        <w:rPr>
          <w:rFonts w:asciiTheme="majorHAnsi" w:hAnsiTheme="majorHAnsi" w:cstheme="majorHAnsi"/>
          <w:noProof/>
          <w:color w:val="auto"/>
        </w:rPr>
        <w:t>14</w:t>
      </w:r>
      <w:r w:rsidRPr="00581947">
        <w:rPr>
          <w:rFonts w:asciiTheme="majorHAnsi" w:hAnsiTheme="majorHAnsi" w:cstheme="majorHAnsi"/>
          <w:color w:val="auto"/>
        </w:rPr>
        <w:fldChar w:fldCharType="end"/>
      </w:r>
      <w:r w:rsidRPr="00581947">
        <w:rPr>
          <w:rFonts w:asciiTheme="majorHAnsi" w:hAnsiTheme="majorHAnsi" w:cstheme="majorHAnsi"/>
          <w:color w:val="auto"/>
        </w:rPr>
        <w:t xml:space="preserve"> - Đá bóng bằng mu giữa bàn chân</w:t>
      </w:r>
    </w:p>
    <w:p w:rsidR="00AE3C9E" w:rsidRPr="00581947" w:rsidRDefault="00AE3C9E" w:rsidP="00AE3C9E">
      <w:pPr>
        <w:pStyle w:val="Heading5"/>
        <w:spacing w:before="80" w:after="80"/>
        <w:jc w:val="both"/>
        <w:rPr>
          <w:rFonts w:asciiTheme="majorHAnsi" w:hAnsiTheme="majorHAnsi" w:cstheme="majorHAnsi"/>
          <w:szCs w:val="26"/>
        </w:rPr>
      </w:pPr>
      <w:r w:rsidRPr="00581947">
        <w:rPr>
          <w:rFonts w:asciiTheme="majorHAnsi" w:hAnsiTheme="majorHAnsi" w:cstheme="majorHAnsi"/>
          <w:szCs w:val="26"/>
        </w:rPr>
        <w:t>2.</w:t>
      </w:r>
      <w:r w:rsidR="006A4042" w:rsidRPr="00581947">
        <w:rPr>
          <w:rFonts w:asciiTheme="majorHAnsi" w:hAnsiTheme="majorHAnsi" w:cstheme="majorHAnsi"/>
          <w:szCs w:val="26"/>
        </w:rPr>
        <w:t>3</w:t>
      </w:r>
      <w:r w:rsidRPr="00581947">
        <w:rPr>
          <w:rFonts w:asciiTheme="majorHAnsi" w:hAnsiTheme="majorHAnsi" w:cstheme="majorHAnsi"/>
          <w:szCs w:val="26"/>
        </w:rPr>
        <w:t>.2. Đá bóng nửa nẩy bằng mu giữa bàn chân.</w:t>
      </w:r>
    </w:p>
    <w:p w:rsidR="00AE3C9E" w:rsidRPr="00581947" w:rsidRDefault="00AE3C9E" w:rsidP="00AE3C9E">
      <w:pPr>
        <w:pStyle w:val="ListParagraph"/>
        <w:spacing w:before="80" w:after="80" w:line="240" w:lineRule="auto"/>
        <w:ind w:left="0" w:right="-15"/>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Căn cứ tốc độ, hướng đi và điểm rơi cảu quả bóng bay đến, chân trụ đặt bên cạnh điểm rơi của quả bóng. Lúc quả bóng rơi xuống đất, chân đá bóng đá nhanh về phía trước đang lúc bóng nẩy lên từ mặt đất.</w:t>
      </w:r>
    </w:p>
    <w:p w:rsidR="00AE3C9E" w:rsidRPr="00581947" w:rsidRDefault="00AE3C9E" w:rsidP="00AE3C9E">
      <w:pPr>
        <w:pStyle w:val="ListParagraph"/>
        <w:spacing w:before="80" w:after="80" w:line="240" w:lineRule="auto"/>
        <w:ind w:left="0" w:right="-15"/>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Chân đá bóng dùng mu giữa tiếp xúc ở phần giữa của quả bóng, đồng thời khống chế sự đánh lên trên của cẳng chân có như vậy đá bóng đi mới không cao.</w:t>
      </w:r>
    </w:p>
    <w:p w:rsidR="00AE3C9E" w:rsidRPr="00581947" w:rsidRDefault="00AE3C9E" w:rsidP="00AE3C9E">
      <w:pPr>
        <w:pStyle w:val="Heading3"/>
        <w:spacing w:before="80" w:after="80"/>
        <w:jc w:val="both"/>
        <w:rPr>
          <w:rFonts w:asciiTheme="majorHAnsi" w:hAnsiTheme="majorHAnsi" w:cstheme="majorHAnsi"/>
          <w:lang w:val="sv-SE"/>
        </w:rPr>
      </w:pPr>
      <w:bookmarkStart w:id="152" w:name="_Toc531703406"/>
      <w:bookmarkStart w:id="153" w:name="_Toc532195645"/>
      <w:bookmarkStart w:id="154" w:name="_Toc532204151"/>
      <w:bookmarkStart w:id="155" w:name="_Toc2072219"/>
      <w:r w:rsidRPr="00581947">
        <w:rPr>
          <w:rFonts w:asciiTheme="majorHAnsi" w:hAnsiTheme="majorHAnsi" w:cstheme="majorHAnsi"/>
          <w:lang w:val="sv-SE"/>
        </w:rPr>
        <w:t>3. Một số quy định của Luật Bóng đá</w:t>
      </w:r>
      <w:bookmarkEnd w:id="152"/>
      <w:r w:rsidRPr="00581947">
        <w:rPr>
          <w:rFonts w:asciiTheme="majorHAnsi" w:hAnsiTheme="majorHAnsi" w:cstheme="majorHAnsi"/>
          <w:lang w:val="sv-SE"/>
        </w:rPr>
        <w:t xml:space="preserve"> </w:t>
      </w:r>
      <w:r w:rsidRPr="00581947">
        <w:rPr>
          <w:rFonts w:asciiTheme="majorHAnsi" w:hAnsiTheme="majorHAnsi" w:cstheme="majorHAnsi"/>
          <w:i/>
          <w:lang w:val="sv-SE"/>
        </w:rPr>
        <w:t>(căn cứ Luật bóng đá ban hành theo Quyết định số 982/QĐ-UBTDTT ngày 23 tháng 5 năm 2007 của Bộ trưởng – Chủ nhiệm UBTDTT)</w:t>
      </w:r>
      <w:bookmarkEnd w:id="153"/>
      <w:bookmarkEnd w:id="154"/>
      <w:bookmarkEnd w:id="155"/>
    </w:p>
    <w:p w:rsidR="00AE3C9E" w:rsidRPr="00581947" w:rsidRDefault="00AE3C9E">
      <w:pPr>
        <w:tabs>
          <w:tab w:val="right" w:pos="9072"/>
        </w:tabs>
        <w:spacing w:before="80" w:after="80" w:line="240" w:lineRule="auto"/>
        <w:jc w:val="both"/>
        <w:rPr>
          <w:rFonts w:asciiTheme="majorHAnsi" w:hAnsiTheme="majorHAnsi" w:cstheme="majorHAnsi"/>
          <w:szCs w:val="26"/>
        </w:rPr>
        <w:pPrChange w:id="156" w:author="HOANG THAI SON 2017" w:date="2019-02-28T14:44:00Z">
          <w:pPr>
            <w:pStyle w:val="NormalWeb"/>
            <w:spacing w:before="80" w:beforeAutospacing="0" w:after="80" w:afterAutospacing="0" w:line="240" w:lineRule="auto"/>
            <w:jc w:val="both"/>
          </w:pPr>
        </w:pPrChange>
      </w:pPr>
      <w:r w:rsidRPr="00581947">
        <w:rPr>
          <w:rFonts w:asciiTheme="majorHAnsi" w:hAnsiTheme="majorHAnsi" w:cstheme="majorHAnsi"/>
          <w:sz w:val="26"/>
          <w:szCs w:val="26"/>
          <w:shd w:val="clear" w:color="auto" w:fill="FFFFFF"/>
          <w:lang w:val="sv-SE"/>
        </w:rPr>
        <w:t>Hiện nay Luật bóng đá chính thức có 17 điều được áp dụng cho mọi cấp độ chơi bóng và chỉ có một vài sửa đổi nhỏ cho phù hợp với </w:t>
      </w:r>
      <w:r w:rsidR="00F62B92" w:rsidRPr="00581947">
        <w:rPr>
          <w:rFonts w:asciiTheme="majorHAnsi" w:hAnsiTheme="majorHAnsi" w:cstheme="majorHAnsi"/>
        </w:rPr>
        <w:fldChar w:fldCharType="begin"/>
      </w:r>
      <w:r w:rsidR="00F62B92" w:rsidRPr="00581947">
        <w:rPr>
          <w:rFonts w:asciiTheme="majorHAnsi" w:hAnsiTheme="majorHAnsi" w:cstheme="majorHAnsi"/>
        </w:rPr>
        <w:instrText xml:space="preserve"> HYPERLINK "https://vi.wikipedia.org/wiki/B%C3%B3ng_%C4%91%C3%A1_n%E1%BB%AF" \o "Bóng đá nữ" </w:instrText>
      </w:r>
      <w:r w:rsidR="00F62B92" w:rsidRPr="00581947">
        <w:rPr>
          <w:rFonts w:asciiTheme="majorHAnsi" w:hAnsiTheme="majorHAnsi" w:cstheme="majorHAnsi"/>
        </w:rPr>
        <w:fldChar w:fldCharType="separate"/>
      </w:r>
      <w:r w:rsidRPr="00581947">
        <w:rPr>
          <w:rFonts w:asciiTheme="majorHAnsi" w:hAnsiTheme="majorHAnsi" w:cstheme="majorHAnsi"/>
          <w:lang w:val="sv-SE"/>
        </w:rPr>
        <w:t>bóng đá nữ</w:t>
      </w:r>
      <w:r w:rsidR="00F62B92" w:rsidRPr="00581947">
        <w:rPr>
          <w:rFonts w:asciiTheme="majorHAnsi" w:hAnsiTheme="majorHAnsi" w:cstheme="majorHAnsi"/>
          <w:lang w:val="sv-SE"/>
        </w:rPr>
        <w:fldChar w:fldCharType="end"/>
      </w:r>
      <w:r w:rsidRPr="00581947">
        <w:rPr>
          <w:rFonts w:asciiTheme="majorHAnsi" w:hAnsiTheme="majorHAnsi" w:cstheme="majorHAnsi"/>
          <w:sz w:val="26"/>
          <w:szCs w:val="26"/>
          <w:shd w:val="clear" w:color="auto" w:fill="FFFFFF"/>
          <w:lang w:val="sv-SE"/>
        </w:rPr>
        <w:t> và </w:t>
      </w:r>
      <w:r w:rsidR="00F62B92" w:rsidRPr="00581947">
        <w:rPr>
          <w:rFonts w:asciiTheme="majorHAnsi" w:hAnsiTheme="majorHAnsi" w:cstheme="majorHAnsi"/>
        </w:rPr>
        <w:fldChar w:fldCharType="begin"/>
      </w:r>
      <w:r w:rsidR="00F62B92" w:rsidRPr="00581947">
        <w:rPr>
          <w:rFonts w:asciiTheme="majorHAnsi" w:hAnsiTheme="majorHAnsi" w:cstheme="majorHAnsi"/>
        </w:rPr>
        <w:instrText xml:space="preserve"> HYPERLINK "https://vi.wikipedia.org/w/index.php?title=B%C3%B3ng_%C4%91%C3%A1_tr%E1%BA%BB&amp;action=edit&amp;redlink=1" \o "Bóng đá trẻ (trang chưa được viết)" </w:instrText>
      </w:r>
      <w:r w:rsidR="00F62B92" w:rsidRPr="00581947">
        <w:rPr>
          <w:rFonts w:asciiTheme="majorHAnsi" w:hAnsiTheme="majorHAnsi" w:cstheme="majorHAnsi"/>
        </w:rPr>
        <w:fldChar w:fldCharType="separate"/>
      </w:r>
      <w:r w:rsidRPr="00581947">
        <w:rPr>
          <w:rFonts w:asciiTheme="majorHAnsi" w:hAnsiTheme="majorHAnsi" w:cstheme="majorHAnsi"/>
          <w:lang w:val="sv-SE"/>
        </w:rPr>
        <w:t>bóng đá trẻ</w:t>
      </w:r>
      <w:r w:rsidR="00F62B92" w:rsidRPr="00581947">
        <w:rPr>
          <w:rFonts w:asciiTheme="majorHAnsi" w:hAnsiTheme="majorHAnsi" w:cstheme="majorHAnsi"/>
          <w:lang w:val="sv-SE"/>
        </w:rPr>
        <w:fldChar w:fldCharType="end"/>
      </w:r>
      <w:r w:rsidRPr="00581947">
        <w:rPr>
          <w:rFonts w:asciiTheme="majorHAnsi" w:hAnsiTheme="majorHAnsi" w:cstheme="majorHAnsi"/>
          <w:sz w:val="26"/>
          <w:szCs w:val="26"/>
          <w:shd w:val="clear" w:color="auto" w:fill="FFFFFF"/>
          <w:lang w:val="sv-SE"/>
        </w:rPr>
        <w:t>.</w:t>
      </w:r>
      <w:bookmarkStart w:id="157" w:name="_Toc532195646"/>
      <w:bookmarkStart w:id="158" w:name="_Toc532204152"/>
      <w:bookmarkStart w:id="159" w:name="_Toc2072220"/>
      <w:del w:id="160" w:author="HOANG THAI SON 2017" w:date="2019-02-28T14:44:00Z">
        <w:r w:rsidRPr="00581947" w:rsidDel="00EA0A03">
          <w:rPr>
            <w:rStyle w:val="mw-headline"/>
            <w:rFonts w:asciiTheme="majorHAnsi" w:hAnsiTheme="majorHAnsi" w:cstheme="majorHAnsi"/>
            <w:szCs w:val="26"/>
            <w:lang w:val="sv-SE"/>
          </w:rPr>
          <w:delText>.</w:delText>
        </w:r>
      </w:del>
      <w:bookmarkEnd w:id="157"/>
      <w:bookmarkEnd w:id="158"/>
      <w:bookmarkEnd w:id="159"/>
    </w:p>
    <w:p w:rsidR="00AE3C9E" w:rsidRPr="00581947" w:rsidRDefault="00AE3C9E" w:rsidP="00AE3C9E">
      <w:pPr>
        <w:pStyle w:val="Heading4"/>
        <w:spacing w:before="80" w:after="80"/>
        <w:jc w:val="both"/>
        <w:rPr>
          <w:rFonts w:asciiTheme="majorHAnsi" w:hAnsiTheme="majorHAnsi" w:cstheme="majorHAnsi"/>
          <w:szCs w:val="26"/>
          <w:lang w:val="sv-SE"/>
        </w:rPr>
      </w:pPr>
      <w:bookmarkStart w:id="161" w:name="_Toc532195648"/>
      <w:bookmarkStart w:id="162" w:name="_Toc532204154"/>
      <w:bookmarkStart w:id="163" w:name="_Toc2072222"/>
      <w:r w:rsidRPr="00581947">
        <w:rPr>
          <w:rFonts w:asciiTheme="majorHAnsi" w:hAnsiTheme="majorHAnsi" w:cstheme="majorHAnsi"/>
          <w:szCs w:val="26"/>
          <w:lang w:val="sv-SE"/>
        </w:rPr>
        <w:t>3.</w:t>
      </w:r>
      <w:r w:rsidR="00ED2628" w:rsidRPr="00581947">
        <w:rPr>
          <w:rFonts w:asciiTheme="majorHAnsi" w:hAnsiTheme="majorHAnsi" w:cstheme="majorHAnsi"/>
          <w:szCs w:val="26"/>
          <w:lang w:val="sv-SE"/>
        </w:rPr>
        <w:t>1</w:t>
      </w:r>
      <w:r w:rsidRPr="00581947">
        <w:rPr>
          <w:rFonts w:asciiTheme="majorHAnsi" w:hAnsiTheme="majorHAnsi" w:cstheme="majorHAnsi"/>
          <w:szCs w:val="26"/>
          <w:lang w:val="sv-SE"/>
        </w:rPr>
        <w:t>. Số lượng cầu thủ</w:t>
      </w:r>
      <w:bookmarkEnd w:id="161"/>
      <w:bookmarkEnd w:id="162"/>
      <w:bookmarkEnd w:id="163"/>
    </w:p>
    <w:p w:rsidR="00AE3C9E" w:rsidRPr="00581947" w:rsidRDefault="00AE3C9E" w:rsidP="00AE3C9E">
      <w:pPr>
        <w:pStyle w:val="NormalWeb"/>
        <w:numPr>
          <w:ilvl w:val="0"/>
          <w:numId w:val="33"/>
        </w:numPr>
        <w:tabs>
          <w:tab w:val="left" w:pos="851"/>
        </w:tabs>
        <w:spacing w:before="80" w:beforeAutospacing="0" w:after="80" w:afterAutospacing="0" w:line="240" w:lineRule="auto"/>
        <w:ind w:left="0" w:firstLine="709"/>
        <w:jc w:val="both"/>
        <w:rPr>
          <w:rFonts w:asciiTheme="majorHAnsi" w:hAnsiTheme="majorHAnsi" w:cstheme="majorHAnsi"/>
          <w:sz w:val="26"/>
          <w:szCs w:val="26"/>
        </w:rPr>
      </w:pPr>
      <w:r w:rsidRPr="00581947">
        <w:rPr>
          <w:rFonts w:asciiTheme="majorHAnsi" w:hAnsiTheme="majorHAnsi" w:cstheme="majorHAnsi"/>
          <w:bCs/>
          <w:iCs/>
          <w:sz w:val="26"/>
          <w:szCs w:val="26"/>
        </w:rPr>
        <w:t>Cầu thủ:</w:t>
      </w:r>
      <w:r w:rsidRPr="00581947">
        <w:rPr>
          <w:rFonts w:asciiTheme="majorHAnsi" w:hAnsiTheme="majorHAnsi" w:cstheme="majorHAnsi"/>
          <w:bCs/>
          <w:iCs/>
          <w:sz w:val="26"/>
          <w:szCs w:val="26"/>
          <w:lang w:val="sv-SE"/>
        </w:rPr>
        <w:t xml:space="preserve"> </w:t>
      </w:r>
      <w:r w:rsidRPr="00581947">
        <w:rPr>
          <w:rFonts w:asciiTheme="majorHAnsi" w:hAnsiTheme="majorHAnsi" w:cstheme="majorHAnsi"/>
          <w:sz w:val="26"/>
          <w:szCs w:val="26"/>
        </w:rPr>
        <w:t>Trong một trận đấu phải có 2 đội. Mỗi đội có tối đa 11 người trong đó có 1 thủ môn. Trận đấu không được thực hiện nếu một trong 2 đội không còn đủ 7 cầu thủ.</w:t>
      </w:r>
    </w:p>
    <w:p w:rsidR="00AE3C9E" w:rsidRPr="00581947" w:rsidRDefault="00AE3C9E" w:rsidP="00AE3C9E">
      <w:pPr>
        <w:pStyle w:val="NormalWeb"/>
        <w:numPr>
          <w:ilvl w:val="0"/>
          <w:numId w:val="33"/>
        </w:numPr>
        <w:tabs>
          <w:tab w:val="left" w:pos="851"/>
        </w:tabs>
        <w:spacing w:before="80" w:beforeAutospacing="0" w:after="80" w:afterAutospacing="0" w:line="240" w:lineRule="auto"/>
        <w:ind w:left="0" w:firstLine="709"/>
        <w:jc w:val="both"/>
        <w:rPr>
          <w:rFonts w:asciiTheme="majorHAnsi" w:hAnsiTheme="majorHAnsi" w:cstheme="majorHAnsi"/>
          <w:sz w:val="26"/>
          <w:szCs w:val="26"/>
        </w:rPr>
      </w:pPr>
      <w:r w:rsidRPr="00581947">
        <w:rPr>
          <w:rFonts w:asciiTheme="majorHAnsi" w:hAnsiTheme="majorHAnsi" w:cstheme="majorHAnsi"/>
          <w:bCs/>
          <w:iCs/>
          <w:sz w:val="26"/>
          <w:szCs w:val="26"/>
        </w:rPr>
        <w:t xml:space="preserve">Trong </w:t>
      </w:r>
      <w:r w:rsidRPr="00581947">
        <w:rPr>
          <w:rFonts w:asciiTheme="majorHAnsi" w:hAnsiTheme="majorHAnsi" w:cstheme="majorHAnsi"/>
          <w:sz w:val="26"/>
          <w:szCs w:val="26"/>
        </w:rPr>
        <w:t>những</w:t>
      </w:r>
      <w:r w:rsidRPr="00581947">
        <w:rPr>
          <w:rFonts w:asciiTheme="majorHAnsi" w:hAnsiTheme="majorHAnsi" w:cstheme="majorHAnsi"/>
          <w:bCs/>
          <w:iCs/>
          <w:sz w:val="26"/>
          <w:szCs w:val="26"/>
        </w:rPr>
        <w:t xml:space="preserve"> giải chính thức: n</w:t>
      </w:r>
      <w:r w:rsidRPr="00581947">
        <w:rPr>
          <w:rFonts w:asciiTheme="majorHAnsi" w:hAnsiTheme="majorHAnsi" w:cstheme="majorHAnsi"/>
          <w:sz w:val="26"/>
          <w:szCs w:val="26"/>
        </w:rPr>
        <w:t>hững trận đấu do FIFA, Liên đoàn bóng đá khu vực và các Liên đoàn bóng đá quốc gia tổ chức, chỉ được phép thay thế tối đa 3 cầu thủ. Điều lệ giải phải có quy định số lượng cầu thủ dự bị được phép đăng ký mỗi trận đấu trong khoảng cho phép từ 3 đến tối đa 7 cầu thủ.</w:t>
      </w:r>
    </w:p>
    <w:p w:rsidR="00AE3C9E" w:rsidRPr="00581947" w:rsidRDefault="00AE3C9E" w:rsidP="00AE3C9E">
      <w:pPr>
        <w:pStyle w:val="NormalWeb"/>
        <w:numPr>
          <w:ilvl w:val="0"/>
          <w:numId w:val="33"/>
        </w:numPr>
        <w:tabs>
          <w:tab w:val="left" w:pos="851"/>
        </w:tabs>
        <w:spacing w:before="80" w:beforeAutospacing="0" w:after="80" w:afterAutospacing="0" w:line="240" w:lineRule="auto"/>
        <w:ind w:left="0" w:firstLine="709"/>
        <w:jc w:val="both"/>
        <w:rPr>
          <w:rFonts w:asciiTheme="majorHAnsi" w:hAnsiTheme="majorHAnsi" w:cstheme="majorHAnsi"/>
          <w:bCs/>
          <w:iCs/>
          <w:sz w:val="26"/>
          <w:szCs w:val="26"/>
        </w:rPr>
      </w:pPr>
      <w:r w:rsidRPr="00581947">
        <w:rPr>
          <w:rFonts w:asciiTheme="majorHAnsi" w:hAnsiTheme="majorHAnsi" w:cstheme="majorHAnsi"/>
          <w:bCs/>
          <w:iCs/>
          <w:sz w:val="26"/>
          <w:szCs w:val="26"/>
        </w:rPr>
        <w:t>Trong những giải không chính thức:</w:t>
      </w:r>
    </w:p>
    <w:p w:rsidR="00AE3C9E" w:rsidRPr="00581947" w:rsidRDefault="00AE3C9E" w:rsidP="00AE3C9E">
      <w:pPr>
        <w:pStyle w:val="NormalWeb"/>
        <w:spacing w:before="80" w:beforeAutospacing="0" w:after="80" w:afterAutospacing="0" w:line="240" w:lineRule="auto"/>
        <w:jc w:val="both"/>
        <w:rPr>
          <w:rFonts w:asciiTheme="majorHAnsi" w:hAnsiTheme="majorHAnsi" w:cstheme="majorHAnsi"/>
          <w:sz w:val="26"/>
          <w:szCs w:val="26"/>
        </w:rPr>
      </w:pPr>
      <w:r w:rsidRPr="00581947">
        <w:rPr>
          <w:rFonts w:asciiTheme="majorHAnsi" w:hAnsiTheme="majorHAnsi" w:cstheme="majorHAnsi"/>
          <w:sz w:val="26"/>
          <w:szCs w:val="26"/>
        </w:rPr>
        <w:t>+ Ở các trận thi đấu của đội A quốc gia, được sử dụng tối đa 6 cầu thủ dự bị.</w:t>
      </w:r>
    </w:p>
    <w:p w:rsidR="00AE3C9E" w:rsidRPr="00581947" w:rsidRDefault="00AE3C9E" w:rsidP="00AE3C9E">
      <w:pPr>
        <w:pStyle w:val="NormalWeb"/>
        <w:spacing w:before="80" w:beforeAutospacing="0" w:after="80" w:afterAutospacing="0" w:line="240" w:lineRule="auto"/>
        <w:jc w:val="both"/>
        <w:rPr>
          <w:rFonts w:asciiTheme="majorHAnsi" w:hAnsiTheme="majorHAnsi" w:cstheme="majorHAnsi"/>
          <w:sz w:val="26"/>
          <w:szCs w:val="26"/>
        </w:rPr>
      </w:pPr>
      <w:r w:rsidRPr="00581947">
        <w:rPr>
          <w:rFonts w:asciiTheme="majorHAnsi" w:hAnsiTheme="majorHAnsi" w:cstheme="majorHAnsi"/>
          <w:sz w:val="26"/>
          <w:szCs w:val="26"/>
        </w:rPr>
        <w:t>+ Ở những trận đấu không chính thức, số lượng cầu thủ dự bị có thể nhiều hơn nếu: các đội bóng có liên quan thống nhất cầu thủ dự bị tối đa; thông báo số lượng cầu thủ dự bị cho trọng tài trước trận đấu.</w:t>
      </w:r>
    </w:p>
    <w:p w:rsidR="00AE3C9E" w:rsidRPr="00581947" w:rsidRDefault="00AE3C9E" w:rsidP="00AE3C9E">
      <w:pPr>
        <w:pStyle w:val="NormalWeb"/>
        <w:spacing w:before="80" w:beforeAutospacing="0" w:after="80" w:afterAutospacing="0" w:line="240" w:lineRule="auto"/>
        <w:jc w:val="both"/>
        <w:rPr>
          <w:rFonts w:asciiTheme="majorHAnsi" w:hAnsiTheme="majorHAnsi" w:cstheme="majorHAnsi"/>
          <w:sz w:val="26"/>
          <w:szCs w:val="26"/>
        </w:rPr>
      </w:pPr>
      <w:r w:rsidRPr="00581947">
        <w:rPr>
          <w:rFonts w:asciiTheme="majorHAnsi" w:hAnsiTheme="majorHAnsi" w:cstheme="majorHAnsi"/>
          <w:sz w:val="26"/>
          <w:szCs w:val="26"/>
        </w:rPr>
        <w:t>Nếu trọng tài không được thông báo hoặc các đội bóng không có được sự thống nhất được số lượng cầu thủ dự bị tối đa trước trận đấu thì chỉ được phép thay thế không quá 6 cầu thủ dự bị.</w:t>
      </w:r>
    </w:p>
    <w:p w:rsidR="00AE3C9E" w:rsidRPr="00581947" w:rsidRDefault="00AE3C9E" w:rsidP="00AE3C9E">
      <w:pPr>
        <w:pStyle w:val="NormalWeb"/>
        <w:numPr>
          <w:ilvl w:val="0"/>
          <w:numId w:val="33"/>
        </w:numPr>
        <w:tabs>
          <w:tab w:val="left" w:pos="851"/>
        </w:tabs>
        <w:spacing w:before="80" w:beforeAutospacing="0" w:after="80" w:afterAutospacing="0" w:line="240" w:lineRule="auto"/>
        <w:ind w:left="0" w:firstLine="709"/>
        <w:jc w:val="both"/>
        <w:rPr>
          <w:rFonts w:asciiTheme="majorHAnsi" w:hAnsiTheme="majorHAnsi" w:cstheme="majorHAnsi"/>
          <w:sz w:val="26"/>
          <w:szCs w:val="26"/>
        </w:rPr>
      </w:pPr>
      <w:r w:rsidRPr="00581947">
        <w:rPr>
          <w:rFonts w:asciiTheme="majorHAnsi" w:hAnsiTheme="majorHAnsi" w:cstheme="majorHAnsi"/>
          <w:bCs/>
          <w:iCs/>
          <w:sz w:val="26"/>
          <w:szCs w:val="26"/>
        </w:rPr>
        <w:t>Trong tất cả các trận đâú: d</w:t>
      </w:r>
      <w:r w:rsidRPr="00581947">
        <w:rPr>
          <w:rFonts w:asciiTheme="majorHAnsi" w:hAnsiTheme="majorHAnsi" w:cstheme="majorHAnsi"/>
          <w:sz w:val="26"/>
          <w:szCs w:val="26"/>
        </w:rPr>
        <w:t>anh sách cầu thủ dự bị phải được thông báo với trọng tài thứ 4 trước khi trận đấu bắt đầu. Cầu thủ dự bị không đăng ký không được phép tham gia trận đấu.</w:t>
      </w:r>
    </w:p>
    <w:p w:rsidR="00AE3C9E" w:rsidRPr="00581947" w:rsidRDefault="00AE3C9E" w:rsidP="00AE3C9E">
      <w:pPr>
        <w:pStyle w:val="NormalWeb"/>
        <w:numPr>
          <w:ilvl w:val="0"/>
          <w:numId w:val="33"/>
        </w:numPr>
        <w:tabs>
          <w:tab w:val="left" w:pos="851"/>
        </w:tabs>
        <w:spacing w:before="80" w:beforeAutospacing="0" w:after="80" w:afterAutospacing="0" w:line="240" w:lineRule="auto"/>
        <w:ind w:left="0" w:firstLine="709"/>
        <w:jc w:val="both"/>
        <w:rPr>
          <w:rFonts w:asciiTheme="majorHAnsi" w:hAnsiTheme="majorHAnsi" w:cstheme="majorHAnsi"/>
          <w:bCs/>
          <w:iCs/>
          <w:sz w:val="26"/>
          <w:szCs w:val="26"/>
        </w:rPr>
      </w:pPr>
      <w:r w:rsidRPr="00581947">
        <w:rPr>
          <w:rFonts w:asciiTheme="majorHAnsi" w:hAnsiTheme="majorHAnsi" w:cstheme="majorHAnsi"/>
          <w:bCs/>
          <w:iCs/>
          <w:sz w:val="26"/>
          <w:szCs w:val="26"/>
        </w:rPr>
        <w:lastRenderedPageBreak/>
        <w:t>Quy định về việc thay thế cầu thủ:</w:t>
      </w:r>
    </w:p>
    <w:p w:rsidR="00AE3C9E" w:rsidRPr="00581947" w:rsidRDefault="00AE3C9E" w:rsidP="00AE3C9E">
      <w:pPr>
        <w:pStyle w:val="NormalWeb"/>
        <w:spacing w:before="80" w:beforeAutospacing="0" w:after="80" w:afterAutospacing="0" w:line="240" w:lineRule="auto"/>
        <w:ind w:left="900" w:firstLine="0"/>
        <w:jc w:val="both"/>
        <w:rPr>
          <w:rFonts w:asciiTheme="majorHAnsi" w:hAnsiTheme="majorHAnsi" w:cstheme="majorHAnsi"/>
          <w:sz w:val="26"/>
          <w:szCs w:val="26"/>
        </w:rPr>
      </w:pPr>
      <w:r w:rsidRPr="00581947">
        <w:rPr>
          <w:rFonts w:asciiTheme="majorHAnsi" w:hAnsiTheme="majorHAnsi" w:cstheme="majorHAnsi"/>
          <w:sz w:val="26"/>
          <w:szCs w:val="26"/>
        </w:rPr>
        <w:t>+ Việc thay thế cầu thủ phải được thông báo trước với trọng tài.</w:t>
      </w:r>
    </w:p>
    <w:p w:rsidR="00AE3C9E" w:rsidRPr="00581947" w:rsidRDefault="00AE3C9E" w:rsidP="00AE3C9E">
      <w:pPr>
        <w:pStyle w:val="NormalWeb"/>
        <w:spacing w:before="80" w:beforeAutospacing="0" w:after="80" w:afterAutospacing="0" w:line="240" w:lineRule="auto"/>
        <w:jc w:val="both"/>
        <w:rPr>
          <w:rFonts w:asciiTheme="majorHAnsi" w:hAnsiTheme="majorHAnsi" w:cstheme="majorHAnsi"/>
          <w:sz w:val="26"/>
          <w:szCs w:val="26"/>
        </w:rPr>
      </w:pPr>
      <w:r w:rsidRPr="00581947">
        <w:rPr>
          <w:rFonts w:asciiTheme="majorHAnsi" w:hAnsiTheme="majorHAnsi" w:cstheme="majorHAnsi"/>
          <w:sz w:val="26"/>
          <w:szCs w:val="26"/>
        </w:rPr>
        <w:t>+ Cầu thủ dự bị chỉ được vào sân khi cầu thủ được thay thế đã ra khỏi sân, đồng thời phải có sự cho phép của trọng tài chính.</w:t>
      </w:r>
    </w:p>
    <w:p w:rsidR="00AE3C9E" w:rsidRPr="00581947" w:rsidRDefault="00AE3C9E" w:rsidP="00AE3C9E">
      <w:pPr>
        <w:pStyle w:val="NormalWeb"/>
        <w:spacing w:before="80" w:beforeAutospacing="0" w:after="80" w:afterAutospacing="0" w:line="240" w:lineRule="auto"/>
        <w:jc w:val="both"/>
        <w:rPr>
          <w:rFonts w:asciiTheme="majorHAnsi" w:hAnsiTheme="majorHAnsi" w:cstheme="majorHAnsi"/>
          <w:sz w:val="26"/>
          <w:szCs w:val="26"/>
        </w:rPr>
      </w:pPr>
      <w:r w:rsidRPr="00581947">
        <w:rPr>
          <w:rFonts w:asciiTheme="majorHAnsi" w:hAnsiTheme="majorHAnsi" w:cstheme="majorHAnsi"/>
          <w:sz w:val="26"/>
          <w:szCs w:val="26"/>
        </w:rPr>
        <w:t>+ Cầu thủ dự bị chỉ được vào sân từ ngoài đường biên dọc tại điểm gặp đường giới hạn giữa sân, khi bóng ngoài cuộc.</w:t>
      </w:r>
    </w:p>
    <w:p w:rsidR="00AE3C9E" w:rsidRPr="00581947" w:rsidRDefault="00AE3C9E" w:rsidP="00AE3C9E">
      <w:pPr>
        <w:pStyle w:val="NormalWeb"/>
        <w:spacing w:before="80" w:beforeAutospacing="0" w:after="80" w:afterAutospacing="0" w:line="240" w:lineRule="auto"/>
        <w:jc w:val="both"/>
        <w:rPr>
          <w:rFonts w:asciiTheme="majorHAnsi" w:hAnsiTheme="majorHAnsi" w:cstheme="majorHAnsi"/>
          <w:sz w:val="26"/>
          <w:szCs w:val="26"/>
        </w:rPr>
      </w:pPr>
      <w:r w:rsidRPr="00581947">
        <w:rPr>
          <w:rFonts w:asciiTheme="majorHAnsi" w:hAnsiTheme="majorHAnsi" w:cstheme="majorHAnsi"/>
          <w:sz w:val="26"/>
          <w:szCs w:val="26"/>
        </w:rPr>
        <w:t>+ Việc thay thế kết thúc khi cầu thủ dự bị đã vào trong sân thi đấu.</w:t>
      </w:r>
    </w:p>
    <w:p w:rsidR="00AE3C9E" w:rsidRPr="00581947" w:rsidRDefault="00AE3C9E" w:rsidP="00AE3C9E">
      <w:pPr>
        <w:pStyle w:val="NormalWeb"/>
        <w:spacing w:before="80" w:beforeAutospacing="0" w:after="80" w:afterAutospacing="0" w:line="240" w:lineRule="auto"/>
        <w:jc w:val="both"/>
        <w:rPr>
          <w:rFonts w:asciiTheme="majorHAnsi" w:hAnsiTheme="majorHAnsi" w:cstheme="majorHAnsi"/>
          <w:sz w:val="26"/>
          <w:szCs w:val="26"/>
        </w:rPr>
      </w:pPr>
      <w:r w:rsidRPr="00581947">
        <w:rPr>
          <w:rFonts w:asciiTheme="majorHAnsi" w:hAnsiTheme="majorHAnsi" w:cstheme="majorHAnsi"/>
          <w:sz w:val="26"/>
          <w:szCs w:val="26"/>
        </w:rPr>
        <w:t>+ Lúc này cầu thủ dự bị trở thành chính thức và cầu thủ được thay ra không được tham gia trận đấu nữa.</w:t>
      </w:r>
    </w:p>
    <w:p w:rsidR="00AE3C9E" w:rsidRPr="00581947" w:rsidRDefault="00AE3C9E" w:rsidP="00AE3C9E">
      <w:pPr>
        <w:pStyle w:val="NormalWeb"/>
        <w:spacing w:before="80" w:beforeAutospacing="0" w:after="80" w:afterAutospacing="0" w:line="240" w:lineRule="auto"/>
        <w:jc w:val="both"/>
        <w:rPr>
          <w:rFonts w:asciiTheme="majorHAnsi" w:hAnsiTheme="majorHAnsi" w:cstheme="majorHAnsi"/>
          <w:sz w:val="26"/>
          <w:szCs w:val="26"/>
        </w:rPr>
      </w:pPr>
      <w:r w:rsidRPr="00581947">
        <w:rPr>
          <w:rFonts w:asciiTheme="majorHAnsi" w:hAnsiTheme="majorHAnsi" w:cstheme="majorHAnsi"/>
          <w:sz w:val="26"/>
          <w:szCs w:val="26"/>
        </w:rPr>
        <w:t>+ Cầu thủ đã thay ra không còn được phép tham gia trận đấu.</w:t>
      </w:r>
    </w:p>
    <w:p w:rsidR="00AE3C9E" w:rsidRPr="00581947" w:rsidRDefault="00AE3C9E" w:rsidP="00AE3C9E">
      <w:pPr>
        <w:pStyle w:val="NormalWeb"/>
        <w:spacing w:before="80" w:beforeAutospacing="0" w:after="80" w:afterAutospacing="0" w:line="240" w:lineRule="auto"/>
        <w:jc w:val="both"/>
        <w:rPr>
          <w:rFonts w:asciiTheme="majorHAnsi" w:hAnsiTheme="majorHAnsi" w:cstheme="majorHAnsi"/>
          <w:sz w:val="26"/>
          <w:szCs w:val="26"/>
        </w:rPr>
      </w:pPr>
      <w:r w:rsidRPr="00581947">
        <w:rPr>
          <w:rFonts w:asciiTheme="majorHAnsi" w:hAnsiTheme="majorHAnsi" w:cstheme="majorHAnsi"/>
          <w:sz w:val="26"/>
          <w:szCs w:val="26"/>
        </w:rPr>
        <w:t>+ Trong các trường hợp thay thế cầu thủ, việc cầu thủ có được thi đấu hay không thuộc quyền hạn của trọng tài.</w:t>
      </w:r>
    </w:p>
    <w:p w:rsidR="00AE3C9E" w:rsidRPr="00581947" w:rsidRDefault="00AE3C9E" w:rsidP="00AE3C9E">
      <w:pPr>
        <w:pStyle w:val="NormalWeb"/>
        <w:numPr>
          <w:ilvl w:val="0"/>
          <w:numId w:val="33"/>
        </w:numPr>
        <w:tabs>
          <w:tab w:val="left" w:pos="851"/>
        </w:tabs>
        <w:spacing w:before="80" w:beforeAutospacing="0" w:after="80" w:afterAutospacing="0" w:line="240" w:lineRule="auto"/>
        <w:ind w:left="0" w:firstLine="709"/>
        <w:jc w:val="both"/>
        <w:rPr>
          <w:rFonts w:asciiTheme="majorHAnsi" w:hAnsiTheme="majorHAnsi" w:cstheme="majorHAnsi"/>
          <w:bCs/>
          <w:iCs/>
          <w:sz w:val="26"/>
          <w:szCs w:val="26"/>
        </w:rPr>
      </w:pPr>
      <w:r w:rsidRPr="00581947">
        <w:rPr>
          <w:rFonts w:asciiTheme="majorHAnsi" w:hAnsiTheme="majorHAnsi" w:cstheme="majorHAnsi"/>
          <w:bCs/>
          <w:iCs/>
          <w:sz w:val="26"/>
          <w:szCs w:val="26"/>
        </w:rPr>
        <w:t>Quy định về thay thế thủ môn: bất kỳ cầu thủ nào cũng được phép thay thế thủ môn với điều kiện:</w:t>
      </w:r>
    </w:p>
    <w:p w:rsidR="00AE3C9E" w:rsidRPr="00581947" w:rsidRDefault="00AE3C9E" w:rsidP="00AE3C9E">
      <w:pPr>
        <w:pStyle w:val="NormalWeb"/>
        <w:spacing w:before="80" w:beforeAutospacing="0" w:after="80" w:afterAutospacing="0" w:line="240" w:lineRule="auto"/>
        <w:jc w:val="both"/>
        <w:rPr>
          <w:rFonts w:asciiTheme="majorHAnsi" w:hAnsiTheme="majorHAnsi" w:cstheme="majorHAnsi"/>
          <w:sz w:val="26"/>
          <w:szCs w:val="26"/>
        </w:rPr>
      </w:pPr>
      <w:r w:rsidRPr="00581947">
        <w:rPr>
          <w:rFonts w:asciiTheme="majorHAnsi" w:hAnsiTheme="majorHAnsi" w:cstheme="majorHAnsi"/>
          <w:sz w:val="26"/>
          <w:szCs w:val="26"/>
        </w:rPr>
        <w:t>+ Phải thông báo trước với trọng tài.</w:t>
      </w:r>
    </w:p>
    <w:p w:rsidR="00AE3C9E" w:rsidRPr="00581947" w:rsidRDefault="00AE3C9E" w:rsidP="00AE3C9E">
      <w:pPr>
        <w:pStyle w:val="NormalWeb"/>
        <w:spacing w:before="80" w:beforeAutospacing="0" w:after="80" w:afterAutospacing="0" w:line="240" w:lineRule="auto"/>
        <w:jc w:val="both"/>
        <w:rPr>
          <w:rFonts w:asciiTheme="majorHAnsi" w:hAnsiTheme="majorHAnsi" w:cstheme="majorHAnsi"/>
          <w:sz w:val="26"/>
          <w:szCs w:val="26"/>
        </w:rPr>
      </w:pPr>
      <w:r w:rsidRPr="00581947">
        <w:rPr>
          <w:rFonts w:asciiTheme="majorHAnsi" w:hAnsiTheme="majorHAnsi" w:cstheme="majorHAnsi"/>
          <w:sz w:val="26"/>
          <w:szCs w:val="26"/>
        </w:rPr>
        <w:t>+ Chỉ được thực hiện khi bóng ngoài cuộc.</w:t>
      </w:r>
    </w:p>
    <w:p w:rsidR="00AE3C9E" w:rsidRPr="00581947" w:rsidRDefault="00AE3C9E" w:rsidP="00AE3C9E">
      <w:pPr>
        <w:pStyle w:val="Heading4"/>
        <w:spacing w:before="80" w:after="80"/>
        <w:jc w:val="both"/>
        <w:rPr>
          <w:rFonts w:asciiTheme="majorHAnsi" w:hAnsiTheme="majorHAnsi" w:cstheme="majorHAnsi"/>
          <w:szCs w:val="26"/>
          <w:lang w:val="sv-SE"/>
        </w:rPr>
      </w:pPr>
      <w:bookmarkStart w:id="164" w:name="_Toc532195649"/>
      <w:bookmarkStart w:id="165" w:name="_Toc532204155"/>
      <w:bookmarkStart w:id="166" w:name="_Toc2072223"/>
      <w:r w:rsidRPr="00581947">
        <w:rPr>
          <w:rFonts w:asciiTheme="majorHAnsi" w:hAnsiTheme="majorHAnsi" w:cstheme="majorHAnsi"/>
          <w:szCs w:val="26"/>
          <w:lang w:val="sv-SE"/>
        </w:rPr>
        <w:t>3.</w:t>
      </w:r>
      <w:r w:rsidR="00ED2628" w:rsidRPr="00581947">
        <w:rPr>
          <w:rFonts w:asciiTheme="majorHAnsi" w:hAnsiTheme="majorHAnsi" w:cstheme="majorHAnsi"/>
          <w:szCs w:val="26"/>
          <w:lang w:val="sv-SE"/>
        </w:rPr>
        <w:t>2</w:t>
      </w:r>
      <w:r w:rsidRPr="00581947">
        <w:rPr>
          <w:rFonts w:asciiTheme="majorHAnsi" w:hAnsiTheme="majorHAnsi" w:cstheme="majorHAnsi"/>
          <w:szCs w:val="26"/>
          <w:lang w:val="sv-SE"/>
        </w:rPr>
        <w:t>. Trang phục của cầu thủ</w:t>
      </w:r>
      <w:bookmarkEnd w:id="164"/>
      <w:bookmarkEnd w:id="165"/>
      <w:bookmarkEnd w:id="166"/>
      <w:r w:rsidRPr="00581947">
        <w:rPr>
          <w:rFonts w:asciiTheme="majorHAnsi" w:hAnsiTheme="majorHAnsi" w:cstheme="majorHAnsi"/>
          <w:szCs w:val="26"/>
          <w:lang w:val="sv-SE"/>
        </w:rPr>
        <w:t xml:space="preserve"> </w:t>
      </w:r>
    </w:p>
    <w:p w:rsidR="00AE3C9E" w:rsidRPr="00581947" w:rsidRDefault="00AE3C9E" w:rsidP="00AE3C9E">
      <w:pPr>
        <w:pStyle w:val="NormalWeb"/>
        <w:numPr>
          <w:ilvl w:val="0"/>
          <w:numId w:val="33"/>
        </w:numPr>
        <w:tabs>
          <w:tab w:val="left" w:pos="851"/>
        </w:tabs>
        <w:spacing w:before="80" w:beforeAutospacing="0" w:after="80" w:afterAutospacing="0" w:line="240" w:lineRule="auto"/>
        <w:ind w:left="0" w:firstLine="709"/>
        <w:jc w:val="both"/>
        <w:rPr>
          <w:rFonts w:asciiTheme="majorHAnsi" w:hAnsiTheme="majorHAnsi" w:cstheme="majorHAnsi"/>
          <w:bCs/>
          <w:iCs/>
          <w:sz w:val="26"/>
          <w:szCs w:val="26"/>
        </w:rPr>
      </w:pPr>
      <w:r w:rsidRPr="00581947">
        <w:rPr>
          <w:rFonts w:asciiTheme="majorHAnsi" w:hAnsiTheme="majorHAnsi" w:cstheme="majorHAnsi"/>
          <w:bCs/>
          <w:iCs/>
          <w:sz w:val="26"/>
          <w:szCs w:val="26"/>
        </w:rPr>
        <w:t>Sự an toàn: cầu thủ không được sử dụng hoặc mang theo những đồ vật có thể gây nguy hiểm cho mình hoặc cho các cầu thủ khác (gồm các loại trang sức…).</w:t>
      </w:r>
    </w:p>
    <w:p w:rsidR="00AE3C9E" w:rsidRPr="00581947" w:rsidRDefault="00AE3C9E" w:rsidP="00AE3C9E">
      <w:pPr>
        <w:pStyle w:val="NormalWeb"/>
        <w:numPr>
          <w:ilvl w:val="0"/>
          <w:numId w:val="33"/>
        </w:numPr>
        <w:tabs>
          <w:tab w:val="left" w:pos="851"/>
        </w:tabs>
        <w:spacing w:before="80" w:beforeAutospacing="0" w:after="80" w:afterAutospacing="0" w:line="240" w:lineRule="auto"/>
        <w:ind w:left="0" w:firstLine="709"/>
        <w:jc w:val="both"/>
        <w:rPr>
          <w:rFonts w:asciiTheme="majorHAnsi" w:hAnsiTheme="majorHAnsi" w:cstheme="majorHAnsi"/>
          <w:bCs/>
          <w:iCs/>
          <w:sz w:val="26"/>
          <w:szCs w:val="26"/>
        </w:rPr>
      </w:pPr>
      <w:r w:rsidRPr="00581947">
        <w:rPr>
          <w:rFonts w:asciiTheme="majorHAnsi" w:hAnsiTheme="majorHAnsi" w:cstheme="majorHAnsi"/>
          <w:bCs/>
          <w:iCs/>
          <w:sz w:val="26"/>
          <w:szCs w:val="26"/>
        </w:rPr>
        <w:t>Trang phục cơ bản: cầu thủ trong thi đấu phải mang những trang phục:</w:t>
      </w:r>
    </w:p>
    <w:p w:rsidR="00AE3C9E" w:rsidRPr="00581947" w:rsidRDefault="00AE3C9E" w:rsidP="00AE3C9E">
      <w:pPr>
        <w:pStyle w:val="NormalWeb"/>
        <w:spacing w:before="80" w:beforeAutospacing="0" w:after="80" w:afterAutospacing="0" w:line="240" w:lineRule="auto"/>
        <w:jc w:val="both"/>
        <w:rPr>
          <w:rFonts w:asciiTheme="majorHAnsi" w:hAnsiTheme="majorHAnsi" w:cstheme="majorHAnsi"/>
          <w:sz w:val="26"/>
          <w:szCs w:val="26"/>
        </w:rPr>
      </w:pPr>
      <w:r w:rsidRPr="00581947">
        <w:rPr>
          <w:rFonts w:asciiTheme="majorHAnsi" w:hAnsiTheme="majorHAnsi" w:cstheme="majorHAnsi"/>
          <w:sz w:val="26"/>
          <w:szCs w:val="26"/>
        </w:rPr>
        <w:t>+ Áo thi đấu.</w:t>
      </w:r>
    </w:p>
    <w:p w:rsidR="00AE3C9E" w:rsidRPr="00581947" w:rsidRDefault="00AE3C9E" w:rsidP="00AE3C9E">
      <w:pPr>
        <w:pStyle w:val="NormalWeb"/>
        <w:spacing w:before="80" w:beforeAutospacing="0" w:after="80" w:afterAutospacing="0" w:line="240" w:lineRule="auto"/>
        <w:jc w:val="both"/>
        <w:rPr>
          <w:rFonts w:asciiTheme="majorHAnsi" w:hAnsiTheme="majorHAnsi" w:cstheme="majorHAnsi"/>
          <w:sz w:val="26"/>
          <w:szCs w:val="26"/>
        </w:rPr>
      </w:pPr>
      <w:r w:rsidRPr="00581947">
        <w:rPr>
          <w:rFonts w:asciiTheme="majorHAnsi" w:hAnsiTheme="majorHAnsi" w:cstheme="majorHAnsi"/>
          <w:sz w:val="26"/>
          <w:szCs w:val="26"/>
        </w:rPr>
        <w:t>+ Quần đùi - Nếu mặc quần giữ ấm phía trong quần đùi thì phải có mầu cùng với màu quần đùi thi đấu.</w:t>
      </w:r>
    </w:p>
    <w:p w:rsidR="00AE3C9E" w:rsidRPr="00581947" w:rsidRDefault="00AE3C9E" w:rsidP="00AE3C9E">
      <w:pPr>
        <w:pStyle w:val="NormalWeb"/>
        <w:spacing w:before="80" w:beforeAutospacing="0" w:after="80" w:afterAutospacing="0" w:line="240" w:lineRule="auto"/>
        <w:jc w:val="both"/>
        <w:rPr>
          <w:rFonts w:asciiTheme="majorHAnsi" w:hAnsiTheme="majorHAnsi" w:cstheme="majorHAnsi"/>
          <w:sz w:val="26"/>
          <w:szCs w:val="26"/>
        </w:rPr>
      </w:pPr>
      <w:r w:rsidRPr="00581947">
        <w:rPr>
          <w:rFonts w:asciiTheme="majorHAnsi" w:hAnsiTheme="majorHAnsi" w:cstheme="majorHAnsi"/>
          <w:sz w:val="26"/>
          <w:szCs w:val="26"/>
        </w:rPr>
        <w:t>+ Không được sử dụng trang phục thi đấu áo liền quần.</w:t>
      </w:r>
    </w:p>
    <w:p w:rsidR="00AE3C9E" w:rsidRPr="00581947" w:rsidRDefault="00AE3C9E" w:rsidP="00AE3C9E">
      <w:pPr>
        <w:pStyle w:val="NormalWeb"/>
        <w:spacing w:before="80" w:beforeAutospacing="0" w:after="80" w:afterAutospacing="0" w:line="240" w:lineRule="auto"/>
        <w:jc w:val="both"/>
        <w:rPr>
          <w:rFonts w:asciiTheme="majorHAnsi" w:hAnsiTheme="majorHAnsi" w:cstheme="majorHAnsi"/>
          <w:sz w:val="26"/>
          <w:szCs w:val="26"/>
        </w:rPr>
      </w:pPr>
      <w:r w:rsidRPr="00581947">
        <w:rPr>
          <w:rFonts w:asciiTheme="majorHAnsi" w:hAnsiTheme="majorHAnsi" w:cstheme="majorHAnsi"/>
          <w:sz w:val="26"/>
          <w:szCs w:val="26"/>
        </w:rPr>
        <w:t>+ Tất dài.</w:t>
      </w:r>
    </w:p>
    <w:p w:rsidR="00AE3C9E" w:rsidRPr="00581947" w:rsidRDefault="00AE3C9E" w:rsidP="00AE3C9E">
      <w:pPr>
        <w:pStyle w:val="NormalWeb"/>
        <w:spacing w:before="80" w:beforeAutospacing="0" w:after="80" w:afterAutospacing="0" w:line="240" w:lineRule="auto"/>
        <w:jc w:val="both"/>
        <w:rPr>
          <w:rFonts w:asciiTheme="majorHAnsi" w:hAnsiTheme="majorHAnsi" w:cstheme="majorHAnsi"/>
          <w:sz w:val="26"/>
          <w:szCs w:val="26"/>
        </w:rPr>
      </w:pPr>
      <w:r w:rsidRPr="00581947">
        <w:rPr>
          <w:rFonts w:asciiTheme="majorHAnsi" w:hAnsiTheme="majorHAnsi" w:cstheme="majorHAnsi"/>
          <w:sz w:val="26"/>
          <w:szCs w:val="26"/>
        </w:rPr>
        <w:t>+ Bọc ống chân: bọc ống chân phải được bít tất dài phủ kín; bằng nguyên liệu thích hợp như: cao su, plastic hoặc chất liệu tương tự; Có khả năng bảo vệ tốt.</w:t>
      </w:r>
    </w:p>
    <w:p w:rsidR="00AE3C9E" w:rsidRPr="00581947" w:rsidRDefault="00AE3C9E" w:rsidP="00AE3C9E">
      <w:pPr>
        <w:pStyle w:val="NormalWeb"/>
        <w:spacing w:before="80" w:beforeAutospacing="0" w:after="80" w:afterAutospacing="0" w:line="240" w:lineRule="auto"/>
        <w:jc w:val="both"/>
        <w:rPr>
          <w:rFonts w:asciiTheme="majorHAnsi" w:hAnsiTheme="majorHAnsi" w:cstheme="majorHAnsi"/>
          <w:sz w:val="26"/>
          <w:szCs w:val="26"/>
        </w:rPr>
      </w:pPr>
      <w:r w:rsidRPr="00581947">
        <w:rPr>
          <w:rFonts w:asciiTheme="majorHAnsi" w:hAnsiTheme="majorHAnsi" w:cstheme="majorHAnsi"/>
          <w:sz w:val="26"/>
          <w:szCs w:val="26"/>
        </w:rPr>
        <w:t>+ Giầy.</w:t>
      </w:r>
    </w:p>
    <w:p w:rsidR="00AE3C9E" w:rsidRPr="00581947" w:rsidRDefault="00AE3C9E" w:rsidP="00AE3C9E">
      <w:pPr>
        <w:pStyle w:val="NormalWeb"/>
        <w:spacing w:before="80" w:beforeAutospacing="0" w:after="80" w:afterAutospacing="0" w:line="240" w:lineRule="auto"/>
        <w:jc w:val="both"/>
        <w:rPr>
          <w:rFonts w:asciiTheme="majorHAnsi" w:hAnsiTheme="majorHAnsi" w:cstheme="majorHAnsi"/>
          <w:sz w:val="26"/>
          <w:szCs w:val="26"/>
        </w:rPr>
      </w:pPr>
      <w:r w:rsidRPr="00581947">
        <w:rPr>
          <w:rFonts w:asciiTheme="majorHAnsi" w:hAnsiTheme="majorHAnsi" w:cstheme="majorHAnsi"/>
          <w:sz w:val="26"/>
          <w:szCs w:val="26"/>
        </w:rPr>
        <w:t>+ Cầu thủ không được phép để hở áo mặc lót bên trong in khẩu hiệu, quảng cáo, Cầu thủ vi phạm sẽ bị Ban tổ chức giải phạt.</w:t>
      </w:r>
    </w:p>
    <w:p w:rsidR="00AE3C9E" w:rsidRPr="00581947" w:rsidRDefault="00AE3C9E" w:rsidP="00AE3C9E">
      <w:pPr>
        <w:pStyle w:val="NormalWeb"/>
        <w:numPr>
          <w:ilvl w:val="0"/>
          <w:numId w:val="33"/>
        </w:numPr>
        <w:tabs>
          <w:tab w:val="left" w:pos="851"/>
        </w:tabs>
        <w:spacing w:before="80" w:beforeAutospacing="0" w:after="80" w:afterAutospacing="0" w:line="240" w:lineRule="auto"/>
        <w:ind w:left="0" w:firstLine="709"/>
        <w:jc w:val="both"/>
        <w:rPr>
          <w:rFonts w:asciiTheme="majorHAnsi" w:hAnsiTheme="majorHAnsi" w:cstheme="majorHAnsi"/>
          <w:bCs/>
          <w:iCs/>
          <w:sz w:val="26"/>
          <w:szCs w:val="26"/>
        </w:rPr>
      </w:pPr>
      <w:r w:rsidRPr="00581947">
        <w:rPr>
          <w:rFonts w:asciiTheme="majorHAnsi" w:hAnsiTheme="majorHAnsi" w:cstheme="majorHAnsi"/>
          <w:bCs/>
          <w:iCs/>
          <w:sz w:val="26"/>
          <w:szCs w:val="26"/>
        </w:rPr>
        <w:t>Thủ môn: thủ môn phải mặc trang phục thi đấu có màu dễ phân biệt với những cầu thủ khác và trọng tài.</w:t>
      </w:r>
    </w:p>
    <w:p w:rsidR="00AE3C9E" w:rsidRPr="00581947" w:rsidRDefault="00AE3C9E" w:rsidP="00AE3C9E">
      <w:pPr>
        <w:pStyle w:val="NormalWeb"/>
        <w:numPr>
          <w:ilvl w:val="0"/>
          <w:numId w:val="33"/>
        </w:numPr>
        <w:tabs>
          <w:tab w:val="left" w:pos="851"/>
        </w:tabs>
        <w:spacing w:before="80" w:beforeAutospacing="0" w:after="80" w:afterAutospacing="0" w:line="240" w:lineRule="auto"/>
        <w:ind w:left="0" w:firstLine="709"/>
        <w:jc w:val="both"/>
        <w:rPr>
          <w:rFonts w:asciiTheme="majorHAnsi" w:hAnsiTheme="majorHAnsi" w:cstheme="majorHAnsi"/>
          <w:sz w:val="26"/>
          <w:szCs w:val="26"/>
        </w:rPr>
      </w:pPr>
      <w:r w:rsidRPr="00581947">
        <w:rPr>
          <w:rFonts w:asciiTheme="majorHAnsi" w:hAnsiTheme="majorHAnsi" w:cstheme="majorHAnsi"/>
          <w:bCs/>
          <w:iCs/>
          <w:sz w:val="26"/>
          <w:szCs w:val="26"/>
        </w:rPr>
        <w:t xml:space="preserve">Việc cho phép cầu thủ đeo kính thi đấu: </w:t>
      </w:r>
      <w:r w:rsidRPr="00581947">
        <w:rPr>
          <w:rFonts w:asciiTheme="majorHAnsi" w:hAnsiTheme="majorHAnsi" w:cstheme="majorHAnsi"/>
          <w:sz w:val="26"/>
          <w:szCs w:val="26"/>
        </w:rPr>
        <w:t>Hội đồng Luật quốc tế cho phép cầu thủ (đặc biệt là cầu thủ trẻ) đeo những loại kính mắt thể thao với kỹ thuật hiện đại, không gây nguy hiểm cho mình và các cầu thủ khác. Các trọng tài cần xem xét đặc tính an toàn của kính để quyết định cho phép hoặc không cho phép cầu thủ đeo kính trong thi đấu.</w:t>
      </w:r>
    </w:p>
    <w:p w:rsidR="00AE3C9E" w:rsidRPr="00581947" w:rsidRDefault="00AE3C9E" w:rsidP="00AE3C9E">
      <w:pPr>
        <w:pStyle w:val="Heading4"/>
        <w:spacing w:before="80" w:after="80"/>
        <w:ind w:firstLine="0"/>
        <w:jc w:val="both"/>
        <w:rPr>
          <w:rStyle w:val="mw-headline"/>
          <w:rFonts w:asciiTheme="majorHAnsi" w:hAnsiTheme="majorHAnsi" w:cstheme="majorHAnsi"/>
          <w:szCs w:val="26"/>
        </w:rPr>
      </w:pPr>
      <w:bookmarkStart w:id="167" w:name="_Toc532195650"/>
      <w:bookmarkStart w:id="168" w:name="_Toc532204156"/>
      <w:bookmarkStart w:id="169" w:name="_Toc2072224"/>
      <w:r w:rsidRPr="00581947">
        <w:rPr>
          <w:rStyle w:val="mw-headline"/>
          <w:rFonts w:asciiTheme="majorHAnsi" w:hAnsiTheme="majorHAnsi" w:cstheme="majorHAnsi"/>
          <w:szCs w:val="26"/>
        </w:rPr>
        <w:lastRenderedPageBreak/>
        <w:t>3.</w:t>
      </w:r>
      <w:r w:rsidR="00ED2628" w:rsidRPr="00581947">
        <w:rPr>
          <w:rStyle w:val="mw-headline"/>
          <w:rFonts w:asciiTheme="majorHAnsi" w:hAnsiTheme="majorHAnsi" w:cstheme="majorHAnsi"/>
          <w:szCs w:val="26"/>
        </w:rPr>
        <w:t>3</w:t>
      </w:r>
      <w:r w:rsidRPr="00581947">
        <w:rPr>
          <w:rStyle w:val="mw-headline"/>
          <w:rFonts w:asciiTheme="majorHAnsi" w:hAnsiTheme="majorHAnsi" w:cstheme="majorHAnsi"/>
          <w:szCs w:val="26"/>
        </w:rPr>
        <w:t>. Thời gian thi đấu</w:t>
      </w:r>
      <w:bookmarkEnd w:id="167"/>
      <w:bookmarkEnd w:id="168"/>
      <w:bookmarkEnd w:id="169"/>
    </w:p>
    <w:p w:rsidR="00AE3C9E" w:rsidRPr="00581947" w:rsidRDefault="00AE3C9E" w:rsidP="00AE3C9E">
      <w:pPr>
        <w:pStyle w:val="NormalWeb"/>
        <w:numPr>
          <w:ilvl w:val="0"/>
          <w:numId w:val="33"/>
        </w:numPr>
        <w:tabs>
          <w:tab w:val="left" w:pos="851"/>
        </w:tabs>
        <w:spacing w:before="80" w:beforeAutospacing="0" w:after="80" w:afterAutospacing="0" w:line="240" w:lineRule="auto"/>
        <w:ind w:left="0" w:firstLine="709"/>
        <w:jc w:val="both"/>
        <w:rPr>
          <w:rFonts w:asciiTheme="majorHAnsi" w:hAnsiTheme="majorHAnsi" w:cstheme="majorHAnsi"/>
          <w:sz w:val="26"/>
          <w:szCs w:val="26"/>
        </w:rPr>
      </w:pPr>
      <w:r w:rsidRPr="00581947">
        <w:rPr>
          <w:rFonts w:asciiTheme="majorHAnsi" w:hAnsiTheme="majorHAnsi" w:cstheme="majorHAnsi"/>
          <w:bCs/>
          <w:iCs/>
          <w:sz w:val="26"/>
          <w:szCs w:val="26"/>
        </w:rPr>
        <w:t>Thời gian trận đấu: mỗi trận đấu có 2 hiệp và mỗi hiệp là 45 phút, trừ trường hợp có sự thoả thuận giữa trọng tài cùng 2 đội bóng</w:t>
      </w:r>
      <w:r w:rsidRPr="00581947">
        <w:rPr>
          <w:rFonts w:asciiTheme="majorHAnsi" w:hAnsiTheme="majorHAnsi" w:cstheme="majorHAnsi"/>
          <w:sz w:val="26"/>
          <w:szCs w:val="26"/>
        </w:rPr>
        <w:t xml:space="preserve"> tham dự trận đấu. Bất kỳ đề nghị nào thay đổi thời gian của trận đấu (thí dụ vì điều kiện ánh sáng, thời tiết chỉ thi đấu mỗi hiệp 40 phút) phải có sự thoả thuận trước khi bắt đầu và tuân theo những quy định của điều lệ thi đấu.</w:t>
      </w:r>
    </w:p>
    <w:p w:rsidR="00AE3C9E" w:rsidRPr="00581947" w:rsidRDefault="00AE3C9E" w:rsidP="00AE3C9E">
      <w:pPr>
        <w:pStyle w:val="NormalWeb"/>
        <w:numPr>
          <w:ilvl w:val="0"/>
          <w:numId w:val="33"/>
        </w:numPr>
        <w:tabs>
          <w:tab w:val="left" w:pos="851"/>
        </w:tabs>
        <w:spacing w:before="80" w:beforeAutospacing="0" w:after="80" w:afterAutospacing="0" w:line="240" w:lineRule="auto"/>
        <w:ind w:left="0" w:firstLine="709"/>
        <w:jc w:val="both"/>
        <w:rPr>
          <w:rFonts w:asciiTheme="majorHAnsi" w:hAnsiTheme="majorHAnsi" w:cstheme="majorHAnsi"/>
          <w:bCs/>
          <w:iCs/>
          <w:sz w:val="26"/>
          <w:szCs w:val="26"/>
        </w:rPr>
      </w:pPr>
      <w:r w:rsidRPr="00581947">
        <w:rPr>
          <w:rFonts w:asciiTheme="majorHAnsi" w:hAnsiTheme="majorHAnsi" w:cstheme="majorHAnsi"/>
          <w:bCs/>
          <w:iCs/>
          <w:sz w:val="26"/>
          <w:szCs w:val="26"/>
        </w:rPr>
        <w:t>Thời gian nghỉ giữa 2 hiệp:</w:t>
      </w:r>
    </w:p>
    <w:p w:rsidR="00AE3C9E" w:rsidRPr="00581947" w:rsidRDefault="00AE3C9E" w:rsidP="00AE3C9E">
      <w:pPr>
        <w:pStyle w:val="NormalWeb"/>
        <w:spacing w:before="80" w:beforeAutospacing="0" w:after="80" w:afterAutospacing="0" w:line="240" w:lineRule="auto"/>
        <w:jc w:val="both"/>
        <w:rPr>
          <w:rFonts w:asciiTheme="majorHAnsi" w:hAnsiTheme="majorHAnsi" w:cstheme="majorHAnsi"/>
          <w:sz w:val="26"/>
          <w:szCs w:val="26"/>
        </w:rPr>
      </w:pPr>
      <w:r w:rsidRPr="00581947">
        <w:rPr>
          <w:rFonts w:asciiTheme="majorHAnsi" w:hAnsiTheme="majorHAnsi" w:cstheme="majorHAnsi"/>
          <w:sz w:val="26"/>
          <w:szCs w:val="26"/>
        </w:rPr>
        <w:t>+ Cầu thủ được quyền có thời gian nghỉ giữa 2 hiệp.</w:t>
      </w:r>
    </w:p>
    <w:p w:rsidR="00AE3C9E" w:rsidRPr="00581947" w:rsidRDefault="00AE3C9E" w:rsidP="00AE3C9E">
      <w:pPr>
        <w:pStyle w:val="NormalWeb"/>
        <w:spacing w:before="80" w:beforeAutospacing="0" w:after="80" w:afterAutospacing="0" w:line="240" w:lineRule="auto"/>
        <w:jc w:val="both"/>
        <w:rPr>
          <w:rFonts w:asciiTheme="majorHAnsi" w:hAnsiTheme="majorHAnsi" w:cstheme="majorHAnsi"/>
          <w:sz w:val="26"/>
          <w:szCs w:val="26"/>
        </w:rPr>
      </w:pPr>
      <w:r w:rsidRPr="00581947">
        <w:rPr>
          <w:rFonts w:asciiTheme="majorHAnsi" w:hAnsiTheme="majorHAnsi" w:cstheme="majorHAnsi"/>
          <w:sz w:val="26"/>
          <w:szCs w:val="26"/>
        </w:rPr>
        <w:t>+ Thời gian nghỉ không quá 15 phút.</w:t>
      </w:r>
    </w:p>
    <w:p w:rsidR="00AE3C9E" w:rsidRPr="00581947" w:rsidRDefault="00AE3C9E" w:rsidP="00AE3C9E">
      <w:pPr>
        <w:pStyle w:val="NormalWeb"/>
        <w:spacing w:before="80" w:beforeAutospacing="0" w:after="80" w:afterAutospacing="0" w:line="240" w:lineRule="auto"/>
        <w:jc w:val="both"/>
        <w:rPr>
          <w:rFonts w:asciiTheme="majorHAnsi" w:hAnsiTheme="majorHAnsi" w:cstheme="majorHAnsi"/>
          <w:sz w:val="26"/>
          <w:szCs w:val="26"/>
        </w:rPr>
      </w:pPr>
      <w:r w:rsidRPr="00581947">
        <w:rPr>
          <w:rFonts w:asciiTheme="majorHAnsi" w:hAnsiTheme="majorHAnsi" w:cstheme="majorHAnsi"/>
          <w:sz w:val="26"/>
          <w:szCs w:val="26"/>
        </w:rPr>
        <w:t>+ Điều kiện giải phải quy định rõ thời gian nghỉ giữa 2 hiệp.</w:t>
      </w:r>
    </w:p>
    <w:p w:rsidR="00AE3C9E" w:rsidRPr="00581947" w:rsidRDefault="00AE3C9E" w:rsidP="00AE3C9E">
      <w:pPr>
        <w:pStyle w:val="NormalWeb"/>
        <w:spacing w:before="80" w:beforeAutospacing="0" w:after="80" w:afterAutospacing="0" w:line="240" w:lineRule="auto"/>
        <w:jc w:val="both"/>
        <w:rPr>
          <w:rFonts w:asciiTheme="majorHAnsi" w:hAnsiTheme="majorHAnsi" w:cstheme="majorHAnsi"/>
          <w:sz w:val="26"/>
          <w:szCs w:val="26"/>
        </w:rPr>
      </w:pPr>
      <w:r w:rsidRPr="00581947">
        <w:rPr>
          <w:rFonts w:asciiTheme="majorHAnsi" w:hAnsiTheme="majorHAnsi" w:cstheme="majorHAnsi"/>
          <w:sz w:val="26"/>
          <w:szCs w:val="26"/>
        </w:rPr>
        <w:t>+ Thời gian nghỉ chỉ có thể thay đổi nếu có sự đồng ý của trọng tài.</w:t>
      </w:r>
    </w:p>
    <w:p w:rsidR="00AE3C9E" w:rsidRPr="00581947" w:rsidRDefault="00AE3C9E" w:rsidP="00AE3C9E">
      <w:pPr>
        <w:pStyle w:val="NormalWeb"/>
        <w:numPr>
          <w:ilvl w:val="0"/>
          <w:numId w:val="33"/>
        </w:numPr>
        <w:tabs>
          <w:tab w:val="left" w:pos="851"/>
        </w:tabs>
        <w:spacing w:before="80" w:beforeAutospacing="0" w:after="80" w:afterAutospacing="0" w:line="240" w:lineRule="auto"/>
        <w:ind w:left="0" w:firstLine="709"/>
        <w:jc w:val="both"/>
        <w:rPr>
          <w:rFonts w:asciiTheme="majorHAnsi" w:hAnsiTheme="majorHAnsi" w:cstheme="majorHAnsi"/>
          <w:bCs/>
          <w:iCs/>
          <w:sz w:val="26"/>
          <w:szCs w:val="26"/>
        </w:rPr>
      </w:pPr>
      <w:r w:rsidRPr="00581947">
        <w:rPr>
          <w:rFonts w:asciiTheme="majorHAnsi" w:hAnsiTheme="majorHAnsi" w:cstheme="majorHAnsi"/>
          <w:bCs/>
          <w:iCs/>
          <w:sz w:val="26"/>
          <w:szCs w:val="26"/>
        </w:rPr>
        <w:t>Bù thời gian: những tình huống sau đây được tính để bù thêm thời gian cho mỗi hiệp đấu:</w:t>
      </w:r>
    </w:p>
    <w:p w:rsidR="00AE3C9E" w:rsidRPr="00581947" w:rsidRDefault="00AE3C9E" w:rsidP="00AE3C9E">
      <w:pPr>
        <w:pStyle w:val="NormalWeb"/>
        <w:spacing w:before="80" w:beforeAutospacing="0" w:after="80" w:afterAutospacing="0" w:line="240" w:lineRule="auto"/>
        <w:jc w:val="both"/>
        <w:rPr>
          <w:rFonts w:asciiTheme="majorHAnsi" w:hAnsiTheme="majorHAnsi" w:cstheme="majorHAnsi"/>
          <w:sz w:val="26"/>
          <w:szCs w:val="26"/>
        </w:rPr>
      </w:pPr>
      <w:r w:rsidRPr="00581947">
        <w:rPr>
          <w:rFonts w:asciiTheme="majorHAnsi" w:hAnsiTheme="majorHAnsi" w:cstheme="majorHAnsi"/>
          <w:sz w:val="26"/>
          <w:szCs w:val="26"/>
        </w:rPr>
        <w:t>+ Những sự thay thế cầu thủ dự bị.</w:t>
      </w:r>
    </w:p>
    <w:p w:rsidR="00AE3C9E" w:rsidRPr="00581947" w:rsidRDefault="00AE3C9E" w:rsidP="00AE3C9E">
      <w:pPr>
        <w:pStyle w:val="NormalWeb"/>
        <w:spacing w:before="80" w:beforeAutospacing="0" w:after="80" w:afterAutospacing="0" w:line="240" w:lineRule="auto"/>
        <w:jc w:val="both"/>
        <w:rPr>
          <w:rFonts w:asciiTheme="majorHAnsi" w:hAnsiTheme="majorHAnsi" w:cstheme="majorHAnsi"/>
          <w:sz w:val="26"/>
          <w:szCs w:val="26"/>
        </w:rPr>
      </w:pPr>
      <w:r w:rsidRPr="00581947">
        <w:rPr>
          <w:rFonts w:asciiTheme="majorHAnsi" w:hAnsiTheme="majorHAnsi" w:cstheme="majorHAnsi"/>
          <w:sz w:val="26"/>
          <w:szCs w:val="26"/>
        </w:rPr>
        <w:t>+ Quá trình chăm sóc cầu thủ bị chấn thương.</w:t>
      </w:r>
    </w:p>
    <w:p w:rsidR="00AE3C9E" w:rsidRPr="00581947" w:rsidRDefault="00AE3C9E" w:rsidP="00AE3C9E">
      <w:pPr>
        <w:pStyle w:val="NormalWeb"/>
        <w:spacing w:before="80" w:beforeAutospacing="0" w:after="80" w:afterAutospacing="0" w:line="240" w:lineRule="auto"/>
        <w:jc w:val="both"/>
        <w:rPr>
          <w:rFonts w:asciiTheme="majorHAnsi" w:hAnsiTheme="majorHAnsi" w:cstheme="majorHAnsi"/>
          <w:sz w:val="26"/>
          <w:szCs w:val="26"/>
        </w:rPr>
      </w:pPr>
      <w:r w:rsidRPr="00581947">
        <w:rPr>
          <w:rFonts w:asciiTheme="majorHAnsi" w:hAnsiTheme="majorHAnsi" w:cstheme="majorHAnsi"/>
          <w:sz w:val="26"/>
          <w:szCs w:val="26"/>
        </w:rPr>
        <w:t>+ Di chuyển cầu thủ bị chấn thương ra ngoài sân để chăm sóc.</w:t>
      </w:r>
    </w:p>
    <w:p w:rsidR="00AE3C9E" w:rsidRPr="00581947" w:rsidRDefault="00AE3C9E" w:rsidP="00AE3C9E">
      <w:pPr>
        <w:pStyle w:val="NormalWeb"/>
        <w:spacing w:before="80" w:beforeAutospacing="0" w:after="80" w:afterAutospacing="0" w:line="240" w:lineRule="auto"/>
        <w:jc w:val="both"/>
        <w:rPr>
          <w:rFonts w:asciiTheme="majorHAnsi" w:hAnsiTheme="majorHAnsi" w:cstheme="majorHAnsi"/>
          <w:sz w:val="26"/>
          <w:szCs w:val="26"/>
        </w:rPr>
      </w:pPr>
      <w:r w:rsidRPr="00581947">
        <w:rPr>
          <w:rFonts w:asciiTheme="majorHAnsi" w:hAnsiTheme="majorHAnsi" w:cstheme="majorHAnsi"/>
          <w:sz w:val="26"/>
          <w:szCs w:val="26"/>
        </w:rPr>
        <w:t>+ Thời gian “chết”.</w:t>
      </w:r>
    </w:p>
    <w:p w:rsidR="00AE3C9E" w:rsidRPr="00581947" w:rsidRDefault="00AE3C9E" w:rsidP="00AE3C9E">
      <w:pPr>
        <w:pStyle w:val="NormalWeb"/>
        <w:spacing w:before="80" w:beforeAutospacing="0" w:after="80" w:afterAutospacing="0" w:line="240" w:lineRule="auto"/>
        <w:jc w:val="both"/>
        <w:rPr>
          <w:rFonts w:asciiTheme="majorHAnsi" w:hAnsiTheme="majorHAnsi" w:cstheme="majorHAnsi"/>
          <w:sz w:val="26"/>
          <w:szCs w:val="26"/>
        </w:rPr>
      </w:pPr>
      <w:r w:rsidRPr="00581947">
        <w:rPr>
          <w:rFonts w:asciiTheme="majorHAnsi" w:hAnsiTheme="majorHAnsi" w:cstheme="majorHAnsi"/>
          <w:sz w:val="26"/>
          <w:szCs w:val="26"/>
        </w:rPr>
        <w:t>+ Bất kể nguyên nhân nào khác.</w:t>
      </w:r>
    </w:p>
    <w:p w:rsidR="00AE3C9E" w:rsidRPr="00581947" w:rsidRDefault="00AE3C9E" w:rsidP="00AE3C9E">
      <w:pPr>
        <w:spacing w:before="80" w:after="80" w:line="240" w:lineRule="auto"/>
        <w:jc w:val="both"/>
        <w:rPr>
          <w:rFonts w:asciiTheme="majorHAnsi" w:hAnsiTheme="majorHAnsi" w:cstheme="majorHAnsi"/>
          <w:sz w:val="26"/>
          <w:szCs w:val="26"/>
          <w:lang w:val="vi-VN"/>
        </w:rPr>
      </w:pPr>
      <w:r w:rsidRPr="00581947">
        <w:rPr>
          <w:rFonts w:asciiTheme="majorHAnsi" w:hAnsiTheme="majorHAnsi" w:cstheme="majorHAnsi"/>
          <w:sz w:val="26"/>
          <w:szCs w:val="26"/>
          <w:lang w:val="vi-VN"/>
        </w:rPr>
        <w:t>Trọng tài là người quyết định số thời gian được bù thêm cho mỗi hiệp đấu.</w:t>
      </w:r>
    </w:p>
    <w:p w:rsidR="00AE3C9E" w:rsidRPr="00581947" w:rsidRDefault="00AE3C9E" w:rsidP="00AE3C9E">
      <w:pPr>
        <w:pStyle w:val="NormalWeb"/>
        <w:numPr>
          <w:ilvl w:val="0"/>
          <w:numId w:val="33"/>
        </w:numPr>
        <w:tabs>
          <w:tab w:val="left" w:pos="851"/>
        </w:tabs>
        <w:spacing w:before="80" w:beforeAutospacing="0" w:after="80" w:afterAutospacing="0" w:line="240" w:lineRule="auto"/>
        <w:ind w:left="0" w:firstLine="709"/>
        <w:jc w:val="both"/>
        <w:rPr>
          <w:rFonts w:asciiTheme="majorHAnsi" w:hAnsiTheme="majorHAnsi" w:cstheme="majorHAnsi"/>
          <w:bCs/>
          <w:iCs/>
          <w:sz w:val="26"/>
          <w:szCs w:val="26"/>
        </w:rPr>
      </w:pPr>
      <w:r w:rsidRPr="00581947">
        <w:rPr>
          <w:rFonts w:asciiTheme="majorHAnsi" w:hAnsiTheme="majorHAnsi" w:cstheme="majorHAnsi"/>
          <w:bCs/>
          <w:iCs/>
          <w:sz w:val="26"/>
          <w:szCs w:val="26"/>
        </w:rPr>
        <w:t>Đá phạt đền: Ngay trước khi kết thúc mỗi hiệp đấu, có đội bóng được hưởng quả phạt đền thì hiệp đấu đó phải được kéo dài thêm để đá xong quả phạt đó.</w:t>
      </w:r>
    </w:p>
    <w:p w:rsidR="00AE3C9E" w:rsidRPr="00581947" w:rsidRDefault="00AE3C9E" w:rsidP="00AE3C9E">
      <w:pPr>
        <w:pStyle w:val="NormalWeb"/>
        <w:numPr>
          <w:ilvl w:val="0"/>
          <w:numId w:val="33"/>
        </w:numPr>
        <w:tabs>
          <w:tab w:val="left" w:pos="851"/>
        </w:tabs>
        <w:spacing w:before="80" w:beforeAutospacing="0" w:after="80" w:afterAutospacing="0" w:line="240" w:lineRule="auto"/>
        <w:ind w:left="0" w:firstLine="709"/>
        <w:jc w:val="both"/>
        <w:rPr>
          <w:rFonts w:asciiTheme="majorHAnsi" w:hAnsiTheme="majorHAnsi" w:cstheme="majorHAnsi"/>
          <w:bCs/>
          <w:iCs/>
          <w:sz w:val="26"/>
          <w:szCs w:val="26"/>
        </w:rPr>
      </w:pPr>
      <w:r w:rsidRPr="00581947">
        <w:rPr>
          <w:rFonts w:asciiTheme="majorHAnsi" w:hAnsiTheme="majorHAnsi" w:cstheme="majorHAnsi"/>
          <w:bCs/>
          <w:iCs/>
          <w:sz w:val="26"/>
          <w:szCs w:val="26"/>
        </w:rPr>
        <w:t>Hiệp phụ: Điều lệ thi đấu phải quy định thời gian thi đấu của mỗi hiệp phụ. Việc đá thêm hiệp phụ được quy định rõ ở Luật 8.</w:t>
      </w:r>
    </w:p>
    <w:p w:rsidR="00AE3C9E" w:rsidRPr="00581947" w:rsidRDefault="00AE3C9E" w:rsidP="00AE3C9E">
      <w:pPr>
        <w:pStyle w:val="NormalWeb"/>
        <w:numPr>
          <w:ilvl w:val="0"/>
          <w:numId w:val="33"/>
        </w:numPr>
        <w:tabs>
          <w:tab w:val="left" w:pos="851"/>
        </w:tabs>
        <w:spacing w:before="80" w:beforeAutospacing="0" w:after="80" w:afterAutospacing="0" w:line="240" w:lineRule="auto"/>
        <w:ind w:left="0" w:firstLine="709"/>
        <w:jc w:val="both"/>
        <w:rPr>
          <w:rFonts w:asciiTheme="majorHAnsi" w:hAnsiTheme="majorHAnsi" w:cstheme="majorHAnsi"/>
          <w:bCs/>
          <w:iCs/>
          <w:sz w:val="26"/>
          <w:szCs w:val="26"/>
        </w:rPr>
      </w:pPr>
      <w:r w:rsidRPr="00581947">
        <w:rPr>
          <w:rFonts w:asciiTheme="majorHAnsi" w:hAnsiTheme="majorHAnsi" w:cstheme="majorHAnsi"/>
          <w:bCs/>
          <w:iCs/>
          <w:sz w:val="26"/>
          <w:szCs w:val="26"/>
        </w:rPr>
        <w:t>Trận đấu bị đình chỉ: Trận đấu bị đình chỉ được tổ chức lại nếu được quy định trong điều lệ giải.</w:t>
      </w:r>
    </w:p>
    <w:p w:rsidR="00AE3C9E" w:rsidRPr="00581947" w:rsidRDefault="00AE3C9E" w:rsidP="00AE3C9E">
      <w:pPr>
        <w:pStyle w:val="Heading4"/>
        <w:spacing w:before="80" w:after="80"/>
        <w:jc w:val="both"/>
        <w:rPr>
          <w:rFonts w:asciiTheme="majorHAnsi" w:hAnsiTheme="majorHAnsi" w:cstheme="majorHAnsi"/>
          <w:szCs w:val="26"/>
          <w:lang w:val="vi-VN"/>
        </w:rPr>
      </w:pPr>
      <w:bookmarkStart w:id="170" w:name="_Toc532195651"/>
      <w:bookmarkStart w:id="171" w:name="_Toc532204157"/>
      <w:bookmarkStart w:id="172" w:name="_Toc2072225"/>
      <w:r w:rsidRPr="00581947">
        <w:rPr>
          <w:rStyle w:val="mw-headline"/>
          <w:rFonts w:asciiTheme="majorHAnsi" w:hAnsiTheme="majorHAnsi" w:cstheme="majorHAnsi"/>
          <w:szCs w:val="26"/>
          <w:lang w:val="vi-VN"/>
        </w:rPr>
        <w:t>3.</w:t>
      </w:r>
      <w:r w:rsidR="00ED2628" w:rsidRPr="00581947">
        <w:rPr>
          <w:rStyle w:val="mw-headline"/>
          <w:rFonts w:asciiTheme="majorHAnsi" w:hAnsiTheme="majorHAnsi" w:cstheme="majorHAnsi"/>
          <w:szCs w:val="26"/>
        </w:rPr>
        <w:t>4</w:t>
      </w:r>
      <w:r w:rsidRPr="00581947">
        <w:rPr>
          <w:rStyle w:val="mw-headline"/>
          <w:rFonts w:asciiTheme="majorHAnsi" w:hAnsiTheme="majorHAnsi" w:cstheme="majorHAnsi"/>
          <w:szCs w:val="26"/>
          <w:lang w:val="vi-VN"/>
        </w:rPr>
        <w:t>. Bóng trong cuộc và bóng ngoài cuộc</w:t>
      </w:r>
      <w:bookmarkEnd w:id="170"/>
      <w:bookmarkEnd w:id="171"/>
      <w:bookmarkEnd w:id="172"/>
    </w:p>
    <w:p w:rsidR="00AE3C9E" w:rsidRPr="00581947" w:rsidRDefault="00AE3C9E" w:rsidP="00AE3C9E">
      <w:pPr>
        <w:pStyle w:val="NormalWeb"/>
        <w:numPr>
          <w:ilvl w:val="0"/>
          <w:numId w:val="33"/>
        </w:numPr>
        <w:tabs>
          <w:tab w:val="left" w:pos="851"/>
        </w:tabs>
        <w:spacing w:before="80" w:beforeAutospacing="0" w:after="80" w:afterAutospacing="0" w:line="240" w:lineRule="auto"/>
        <w:ind w:left="0" w:firstLine="709"/>
        <w:jc w:val="both"/>
        <w:rPr>
          <w:rFonts w:asciiTheme="majorHAnsi" w:hAnsiTheme="majorHAnsi" w:cstheme="majorHAnsi"/>
          <w:bCs/>
          <w:iCs/>
          <w:sz w:val="26"/>
          <w:szCs w:val="26"/>
        </w:rPr>
      </w:pPr>
      <w:r w:rsidRPr="00581947">
        <w:rPr>
          <w:rFonts w:asciiTheme="majorHAnsi" w:hAnsiTheme="majorHAnsi" w:cstheme="majorHAnsi"/>
          <w:bCs/>
          <w:iCs/>
          <w:sz w:val="26"/>
          <w:szCs w:val="26"/>
        </w:rPr>
        <w:t>1. Bóng ngoài cuộc: (Ball out of play)</w:t>
      </w:r>
    </w:p>
    <w:p w:rsidR="00AE3C9E" w:rsidRPr="00581947" w:rsidRDefault="00AE3C9E" w:rsidP="00AE3C9E">
      <w:pPr>
        <w:spacing w:before="80" w:after="80" w:line="240" w:lineRule="auto"/>
        <w:jc w:val="both"/>
        <w:rPr>
          <w:rFonts w:asciiTheme="majorHAnsi" w:hAnsiTheme="majorHAnsi" w:cstheme="majorHAnsi"/>
          <w:sz w:val="26"/>
          <w:szCs w:val="26"/>
          <w:lang w:val="vi-VN"/>
        </w:rPr>
      </w:pPr>
      <w:r w:rsidRPr="00581947">
        <w:rPr>
          <w:rFonts w:asciiTheme="majorHAnsi" w:hAnsiTheme="majorHAnsi" w:cstheme="majorHAnsi"/>
          <w:sz w:val="26"/>
          <w:szCs w:val="26"/>
          <w:lang w:val="vi-VN"/>
        </w:rPr>
        <w:t>Bóng được coi là ngoài cuộc khi:</w:t>
      </w:r>
    </w:p>
    <w:p w:rsidR="00AE3C9E" w:rsidRPr="00581947" w:rsidRDefault="00AE3C9E" w:rsidP="00AE3C9E">
      <w:pPr>
        <w:pStyle w:val="NormalWeb"/>
        <w:spacing w:before="80" w:beforeAutospacing="0" w:after="80" w:afterAutospacing="0" w:line="240" w:lineRule="auto"/>
        <w:jc w:val="both"/>
        <w:rPr>
          <w:rFonts w:asciiTheme="majorHAnsi" w:hAnsiTheme="majorHAnsi" w:cstheme="majorHAnsi"/>
          <w:sz w:val="26"/>
          <w:szCs w:val="26"/>
        </w:rPr>
      </w:pPr>
      <w:r w:rsidRPr="00581947">
        <w:rPr>
          <w:rFonts w:asciiTheme="majorHAnsi" w:hAnsiTheme="majorHAnsi" w:cstheme="majorHAnsi"/>
          <w:sz w:val="26"/>
          <w:szCs w:val="26"/>
        </w:rPr>
        <w:t>+ Bóng đã vượt qua hẳn đường biên ngang, biên dọc dù ở mặt sân hay trên không.</w:t>
      </w:r>
    </w:p>
    <w:p w:rsidR="00AE3C9E" w:rsidRPr="00581947" w:rsidRDefault="00AE3C9E" w:rsidP="00AE3C9E">
      <w:pPr>
        <w:pStyle w:val="NormalWeb"/>
        <w:spacing w:before="80" w:beforeAutospacing="0" w:after="80" w:afterAutospacing="0" w:line="240" w:lineRule="auto"/>
        <w:jc w:val="both"/>
        <w:rPr>
          <w:rFonts w:asciiTheme="majorHAnsi" w:hAnsiTheme="majorHAnsi" w:cstheme="majorHAnsi"/>
          <w:sz w:val="26"/>
          <w:szCs w:val="26"/>
        </w:rPr>
      </w:pPr>
      <w:r w:rsidRPr="00581947">
        <w:rPr>
          <w:rFonts w:asciiTheme="majorHAnsi" w:hAnsiTheme="majorHAnsi" w:cstheme="majorHAnsi"/>
          <w:sz w:val="26"/>
          <w:szCs w:val="26"/>
        </w:rPr>
        <w:t>+ Trọng tài thổi còi dừng trận đấu.</w:t>
      </w:r>
    </w:p>
    <w:p w:rsidR="00AE3C9E" w:rsidRPr="00581947" w:rsidRDefault="00AE3C9E" w:rsidP="00AE3C9E">
      <w:pPr>
        <w:pStyle w:val="NormalWeb"/>
        <w:numPr>
          <w:ilvl w:val="0"/>
          <w:numId w:val="33"/>
        </w:numPr>
        <w:tabs>
          <w:tab w:val="left" w:pos="851"/>
        </w:tabs>
        <w:spacing w:before="80" w:beforeAutospacing="0" w:after="80" w:afterAutospacing="0" w:line="240" w:lineRule="auto"/>
        <w:ind w:left="0" w:firstLine="709"/>
        <w:jc w:val="both"/>
        <w:rPr>
          <w:rFonts w:asciiTheme="majorHAnsi" w:hAnsiTheme="majorHAnsi" w:cstheme="majorHAnsi"/>
          <w:bCs/>
          <w:iCs/>
          <w:sz w:val="26"/>
          <w:szCs w:val="26"/>
        </w:rPr>
      </w:pPr>
      <w:r w:rsidRPr="00581947">
        <w:rPr>
          <w:rFonts w:asciiTheme="majorHAnsi" w:hAnsiTheme="majorHAnsi" w:cstheme="majorHAnsi"/>
          <w:bCs/>
          <w:iCs/>
          <w:sz w:val="26"/>
          <w:szCs w:val="26"/>
        </w:rPr>
        <w:t>Bóng trong cuộc: (Ball in play)</w:t>
      </w:r>
    </w:p>
    <w:p w:rsidR="00AE3C9E" w:rsidRPr="00581947" w:rsidRDefault="00AE3C9E" w:rsidP="00AE3C9E">
      <w:pPr>
        <w:spacing w:before="80" w:after="80" w:line="240" w:lineRule="auto"/>
        <w:jc w:val="both"/>
        <w:rPr>
          <w:rFonts w:asciiTheme="majorHAnsi" w:hAnsiTheme="majorHAnsi" w:cstheme="majorHAnsi"/>
          <w:sz w:val="26"/>
          <w:szCs w:val="26"/>
          <w:lang w:val="vi-VN"/>
        </w:rPr>
      </w:pPr>
      <w:r w:rsidRPr="00581947">
        <w:rPr>
          <w:rFonts w:asciiTheme="majorHAnsi" w:hAnsiTheme="majorHAnsi" w:cstheme="majorHAnsi"/>
          <w:sz w:val="26"/>
          <w:szCs w:val="26"/>
          <w:lang w:val="vi-VN"/>
        </w:rPr>
        <w:t>Bóng được coi là trong cuộc suốt thời gian từ khi bắt đầu đến khi kết thúc trận đấu, kể cả các trường hợp:</w:t>
      </w:r>
    </w:p>
    <w:p w:rsidR="00AE3C9E" w:rsidRPr="00581947" w:rsidRDefault="00AE3C9E" w:rsidP="00AE3C9E">
      <w:pPr>
        <w:pStyle w:val="NormalWeb"/>
        <w:spacing w:before="80" w:beforeAutospacing="0" w:after="80" w:afterAutospacing="0" w:line="240" w:lineRule="auto"/>
        <w:jc w:val="both"/>
        <w:rPr>
          <w:rFonts w:asciiTheme="majorHAnsi" w:hAnsiTheme="majorHAnsi" w:cstheme="majorHAnsi"/>
          <w:sz w:val="26"/>
          <w:szCs w:val="26"/>
        </w:rPr>
      </w:pPr>
      <w:r w:rsidRPr="00581947">
        <w:rPr>
          <w:rFonts w:asciiTheme="majorHAnsi" w:hAnsiTheme="majorHAnsi" w:cstheme="majorHAnsi"/>
          <w:sz w:val="26"/>
          <w:szCs w:val="26"/>
        </w:rPr>
        <w:t>+ Bóng bật vào sân từ cột dọc, xà ngang cầu môn hoặc cột cờ góc.</w:t>
      </w:r>
    </w:p>
    <w:p w:rsidR="00AE3C9E" w:rsidRPr="00581947" w:rsidRDefault="00AE3C9E" w:rsidP="00AE3C9E">
      <w:pPr>
        <w:pStyle w:val="NormalWeb"/>
        <w:spacing w:before="80" w:beforeAutospacing="0" w:after="80" w:afterAutospacing="0" w:line="240" w:lineRule="auto"/>
        <w:jc w:val="both"/>
        <w:rPr>
          <w:rFonts w:asciiTheme="majorHAnsi" w:hAnsiTheme="majorHAnsi" w:cstheme="majorHAnsi"/>
          <w:sz w:val="26"/>
          <w:szCs w:val="26"/>
        </w:rPr>
      </w:pPr>
      <w:r w:rsidRPr="00581947">
        <w:rPr>
          <w:rFonts w:asciiTheme="majorHAnsi" w:hAnsiTheme="majorHAnsi" w:cstheme="majorHAnsi"/>
          <w:sz w:val="26"/>
          <w:szCs w:val="26"/>
        </w:rPr>
        <w:t>+ Bóng bật vào sân từ trọng tài hoặc trợ lý trọng tài đứng trong sân.</w:t>
      </w:r>
    </w:p>
    <w:p w:rsidR="00AE3C9E" w:rsidRPr="00581947" w:rsidRDefault="00AE3C9E" w:rsidP="00AE3C9E">
      <w:pPr>
        <w:pStyle w:val="Heading4"/>
        <w:spacing w:before="80" w:after="80"/>
        <w:jc w:val="both"/>
        <w:rPr>
          <w:rFonts w:asciiTheme="majorHAnsi" w:hAnsiTheme="majorHAnsi" w:cstheme="majorHAnsi"/>
          <w:szCs w:val="26"/>
          <w:lang w:val="vi-VN"/>
        </w:rPr>
      </w:pPr>
      <w:bookmarkStart w:id="173" w:name="_Toc532195652"/>
      <w:bookmarkStart w:id="174" w:name="_Toc532204158"/>
      <w:bookmarkStart w:id="175" w:name="_Toc2072226"/>
      <w:r w:rsidRPr="00581947">
        <w:rPr>
          <w:rStyle w:val="mw-headline"/>
          <w:rFonts w:asciiTheme="majorHAnsi" w:hAnsiTheme="majorHAnsi" w:cstheme="majorHAnsi"/>
          <w:szCs w:val="26"/>
        </w:rPr>
        <w:t>3.</w:t>
      </w:r>
      <w:r w:rsidR="00ED2628" w:rsidRPr="00581947">
        <w:rPr>
          <w:rStyle w:val="mw-headline"/>
          <w:rFonts w:asciiTheme="majorHAnsi" w:hAnsiTheme="majorHAnsi" w:cstheme="majorHAnsi"/>
          <w:szCs w:val="26"/>
        </w:rPr>
        <w:t>5</w:t>
      </w:r>
      <w:r w:rsidRPr="00581947">
        <w:rPr>
          <w:rStyle w:val="mw-headline"/>
          <w:rFonts w:asciiTheme="majorHAnsi" w:hAnsiTheme="majorHAnsi" w:cstheme="majorHAnsi"/>
          <w:szCs w:val="26"/>
        </w:rPr>
        <w:t>. Bàn thắng hợp lệ</w:t>
      </w:r>
      <w:bookmarkEnd w:id="173"/>
      <w:bookmarkEnd w:id="174"/>
      <w:bookmarkEnd w:id="175"/>
      <w:r w:rsidRPr="00581947">
        <w:rPr>
          <w:rStyle w:val="mw-headline"/>
          <w:rFonts w:asciiTheme="majorHAnsi" w:hAnsiTheme="majorHAnsi" w:cstheme="majorHAnsi"/>
          <w:szCs w:val="26"/>
        </w:rPr>
        <w:t xml:space="preserve"> </w:t>
      </w:r>
    </w:p>
    <w:p w:rsidR="00AE3C9E" w:rsidRPr="00581947" w:rsidRDefault="00AE3C9E" w:rsidP="00AE3C9E">
      <w:pPr>
        <w:pStyle w:val="NormalWeb"/>
        <w:numPr>
          <w:ilvl w:val="0"/>
          <w:numId w:val="33"/>
        </w:numPr>
        <w:tabs>
          <w:tab w:val="left" w:pos="851"/>
        </w:tabs>
        <w:spacing w:before="80" w:beforeAutospacing="0" w:after="80" w:afterAutospacing="0" w:line="240" w:lineRule="auto"/>
        <w:ind w:left="0" w:firstLine="709"/>
        <w:jc w:val="both"/>
        <w:rPr>
          <w:rFonts w:asciiTheme="majorHAnsi" w:hAnsiTheme="majorHAnsi" w:cstheme="majorHAnsi"/>
          <w:bCs/>
          <w:iCs/>
          <w:sz w:val="26"/>
          <w:szCs w:val="26"/>
        </w:rPr>
      </w:pPr>
      <w:r w:rsidRPr="00581947">
        <w:rPr>
          <w:rFonts w:asciiTheme="majorHAnsi" w:hAnsiTheme="majorHAnsi" w:cstheme="majorHAnsi"/>
          <w:bCs/>
          <w:iCs/>
          <w:sz w:val="26"/>
          <w:szCs w:val="26"/>
        </w:rPr>
        <w:t>Bàn thắng hợp lệ: (Goal)</w:t>
      </w:r>
    </w:p>
    <w:p w:rsidR="00AE3C9E" w:rsidRPr="00581947" w:rsidRDefault="00AE3C9E" w:rsidP="00AE3C9E">
      <w:pPr>
        <w:spacing w:before="80" w:after="80" w:line="240" w:lineRule="auto"/>
        <w:jc w:val="both"/>
        <w:rPr>
          <w:rFonts w:asciiTheme="majorHAnsi" w:hAnsiTheme="majorHAnsi" w:cstheme="majorHAnsi"/>
          <w:sz w:val="26"/>
          <w:szCs w:val="26"/>
          <w:lang w:val="vi-VN"/>
        </w:rPr>
      </w:pPr>
      <w:r w:rsidRPr="00581947">
        <w:rPr>
          <w:rFonts w:asciiTheme="majorHAnsi" w:hAnsiTheme="majorHAnsi" w:cstheme="majorHAnsi"/>
          <w:sz w:val="26"/>
          <w:szCs w:val="26"/>
          <w:lang w:val="vi-VN"/>
        </w:rPr>
        <w:lastRenderedPageBreak/>
        <w:t>Bàn thắng hợp lệ khi quả bóng đã hoàn toàn vượt qua đường cầu môn giữa 2 cột dọc và dưới xà ngang nếu trước đó không có xảy ra những vi phạm nào về luật.</w:t>
      </w:r>
    </w:p>
    <w:p w:rsidR="00AE3C9E" w:rsidRPr="00581947" w:rsidRDefault="00AE3C9E" w:rsidP="00AE3C9E">
      <w:pPr>
        <w:spacing w:before="80" w:after="80" w:line="240" w:lineRule="auto"/>
        <w:jc w:val="both"/>
        <w:rPr>
          <w:rFonts w:asciiTheme="majorHAnsi" w:hAnsiTheme="majorHAnsi" w:cstheme="majorHAnsi"/>
          <w:sz w:val="26"/>
          <w:szCs w:val="26"/>
          <w:lang w:val="vi-VN"/>
        </w:rPr>
      </w:pPr>
      <w:r w:rsidRPr="00581947">
        <w:rPr>
          <w:rFonts w:asciiTheme="majorHAnsi" w:hAnsiTheme="majorHAnsi" w:cstheme="majorHAnsi"/>
          <w:sz w:val="26"/>
          <w:szCs w:val="26"/>
          <w:lang w:val="vi-VN"/>
        </w:rPr>
        <w:t>Đội ghi được nhiều bàn thắng hơn trong trận đấu là đội thắng. Nếu hai đội không ghi được bàn thắng nào hoặc có số bàn thắng bằng nhau thì trận đấu được coi là hoà.</w:t>
      </w:r>
    </w:p>
    <w:p w:rsidR="00AE3C9E" w:rsidRPr="00581947" w:rsidRDefault="00AE3C9E" w:rsidP="00AE3C9E">
      <w:pPr>
        <w:pStyle w:val="NormalWeb"/>
        <w:numPr>
          <w:ilvl w:val="0"/>
          <w:numId w:val="33"/>
        </w:numPr>
        <w:tabs>
          <w:tab w:val="left" w:pos="851"/>
        </w:tabs>
        <w:spacing w:before="80" w:beforeAutospacing="0" w:after="80" w:afterAutospacing="0" w:line="240" w:lineRule="auto"/>
        <w:ind w:left="0" w:firstLine="709"/>
        <w:jc w:val="both"/>
        <w:rPr>
          <w:rFonts w:asciiTheme="majorHAnsi" w:hAnsiTheme="majorHAnsi" w:cstheme="majorHAnsi"/>
          <w:bCs/>
          <w:iCs/>
          <w:sz w:val="26"/>
          <w:szCs w:val="26"/>
        </w:rPr>
      </w:pPr>
      <w:r w:rsidRPr="00581947">
        <w:rPr>
          <w:rFonts w:asciiTheme="majorHAnsi" w:hAnsiTheme="majorHAnsi" w:cstheme="majorHAnsi"/>
          <w:bCs/>
          <w:iCs/>
          <w:sz w:val="26"/>
          <w:szCs w:val="26"/>
        </w:rPr>
        <w:t>Điều lệ thi đấu:</w:t>
      </w:r>
    </w:p>
    <w:p w:rsidR="00AE3C9E" w:rsidRPr="00581947" w:rsidRDefault="00AE3C9E" w:rsidP="00AE3C9E">
      <w:pPr>
        <w:spacing w:before="80" w:after="80" w:line="240" w:lineRule="auto"/>
        <w:jc w:val="both"/>
        <w:rPr>
          <w:rFonts w:asciiTheme="majorHAnsi" w:hAnsiTheme="majorHAnsi" w:cstheme="majorHAnsi"/>
          <w:sz w:val="26"/>
          <w:szCs w:val="26"/>
          <w:lang w:val="vi-VN"/>
        </w:rPr>
      </w:pPr>
      <w:r w:rsidRPr="00581947">
        <w:rPr>
          <w:rFonts w:asciiTheme="majorHAnsi" w:hAnsiTheme="majorHAnsi" w:cstheme="majorHAnsi"/>
          <w:sz w:val="26"/>
          <w:szCs w:val="26"/>
          <w:lang w:val="vi-VN"/>
        </w:rPr>
        <w:t>Khi điều lệ giải quy định phải có đội thắng đối với thể thức thi đấu loại trực tiếp thì chỉ những trình tự sau đây đã được Hội đồng luật bóng đá quốc tế thông qua được phép sử dụng:</w:t>
      </w:r>
    </w:p>
    <w:p w:rsidR="00AE3C9E" w:rsidRPr="00581947" w:rsidRDefault="00AE3C9E" w:rsidP="00AE3C9E">
      <w:pPr>
        <w:spacing w:before="80" w:after="80" w:line="240" w:lineRule="auto"/>
        <w:jc w:val="both"/>
        <w:rPr>
          <w:rFonts w:asciiTheme="majorHAnsi" w:hAnsiTheme="majorHAnsi" w:cstheme="majorHAnsi"/>
          <w:sz w:val="26"/>
          <w:szCs w:val="26"/>
          <w:lang w:val="vi-VN"/>
        </w:rPr>
      </w:pPr>
      <w:r w:rsidRPr="00581947">
        <w:rPr>
          <w:rFonts w:asciiTheme="majorHAnsi" w:hAnsiTheme="majorHAnsi" w:cstheme="majorHAnsi"/>
          <w:sz w:val="26"/>
          <w:szCs w:val="26"/>
          <w:lang w:val="vi-VN"/>
        </w:rPr>
        <w:t>+ Bàn thắng sân khách: điều lệ giải có thể quy định thi đấu trên sân nhà và sân khách, nếu tỉ số hoà sau 2 trận đấu thì mỗi bàn thắng trên sân đối phương được tính thành 2 bàn.</w:t>
      </w:r>
    </w:p>
    <w:p w:rsidR="00AE3C9E" w:rsidRPr="00581947" w:rsidRDefault="00AE3C9E" w:rsidP="00AE3C9E">
      <w:pPr>
        <w:spacing w:before="80" w:after="80" w:line="240" w:lineRule="auto"/>
        <w:jc w:val="both"/>
        <w:rPr>
          <w:rFonts w:asciiTheme="majorHAnsi" w:hAnsiTheme="majorHAnsi" w:cstheme="majorHAnsi"/>
          <w:sz w:val="26"/>
          <w:szCs w:val="26"/>
          <w:lang w:val="vi-VN"/>
        </w:rPr>
      </w:pPr>
      <w:r w:rsidRPr="00581947">
        <w:rPr>
          <w:rFonts w:asciiTheme="majorHAnsi" w:hAnsiTheme="majorHAnsi" w:cstheme="majorHAnsi"/>
          <w:sz w:val="26"/>
          <w:szCs w:val="26"/>
          <w:lang w:val="vi-VN"/>
        </w:rPr>
        <w:t xml:space="preserve">+ Thi đấu hiệp phụ: điều lệ giải có thể quy định tổ chức 2 hiệp phụ có thời gian bằng nhau, mỗi hiệp không quá 15 phút. </w:t>
      </w:r>
    </w:p>
    <w:p w:rsidR="00AE3C9E" w:rsidRPr="00581947" w:rsidRDefault="00AE3C9E" w:rsidP="00AE3C9E">
      <w:pPr>
        <w:spacing w:before="80" w:after="80" w:line="240" w:lineRule="auto"/>
        <w:jc w:val="both"/>
        <w:rPr>
          <w:rFonts w:asciiTheme="majorHAnsi" w:hAnsiTheme="majorHAnsi" w:cstheme="majorHAnsi"/>
          <w:sz w:val="26"/>
          <w:szCs w:val="26"/>
          <w:lang w:val="vi-VN"/>
        </w:rPr>
      </w:pPr>
      <w:r w:rsidRPr="00581947">
        <w:rPr>
          <w:rFonts w:asciiTheme="majorHAnsi" w:hAnsiTheme="majorHAnsi" w:cstheme="majorHAnsi"/>
          <w:sz w:val="26"/>
          <w:szCs w:val="26"/>
          <w:lang w:val="vi-VN"/>
        </w:rPr>
        <w:t xml:space="preserve">+ Thi đá luân lưu 11m </w:t>
      </w:r>
    </w:p>
    <w:p w:rsidR="00AE3C9E" w:rsidRPr="00581947" w:rsidRDefault="00AE3C9E" w:rsidP="00AE3C9E">
      <w:pPr>
        <w:pStyle w:val="Heading4"/>
        <w:spacing w:before="80" w:after="80"/>
        <w:jc w:val="both"/>
        <w:rPr>
          <w:rStyle w:val="mw-headline"/>
          <w:rFonts w:asciiTheme="majorHAnsi" w:hAnsiTheme="majorHAnsi" w:cstheme="majorHAnsi"/>
          <w:szCs w:val="26"/>
          <w:lang w:val="vi-VN"/>
        </w:rPr>
      </w:pPr>
      <w:bookmarkStart w:id="176" w:name="dieu_11"/>
      <w:bookmarkStart w:id="177" w:name="_Toc532195653"/>
      <w:bookmarkStart w:id="178" w:name="_Toc532204159"/>
      <w:bookmarkStart w:id="179" w:name="_Toc2072227"/>
      <w:r w:rsidRPr="00581947">
        <w:rPr>
          <w:rStyle w:val="mw-headline"/>
          <w:rFonts w:asciiTheme="majorHAnsi" w:hAnsiTheme="majorHAnsi" w:cstheme="majorHAnsi"/>
          <w:szCs w:val="26"/>
          <w:lang w:val="vi-VN"/>
        </w:rPr>
        <w:t>3.</w:t>
      </w:r>
      <w:r w:rsidR="00ED2628" w:rsidRPr="00581947">
        <w:rPr>
          <w:rStyle w:val="mw-headline"/>
          <w:rFonts w:asciiTheme="majorHAnsi" w:hAnsiTheme="majorHAnsi" w:cstheme="majorHAnsi"/>
          <w:szCs w:val="26"/>
        </w:rPr>
        <w:t>6</w:t>
      </w:r>
      <w:r w:rsidRPr="00581947">
        <w:rPr>
          <w:rStyle w:val="mw-headline"/>
          <w:rFonts w:asciiTheme="majorHAnsi" w:hAnsiTheme="majorHAnsi" w:cstheme="majorHAnsi"/>
          <w:szCs w:val="26"/>
          <w:lang w:val="vi-VN"/>
        </w:rPr>
        <w:t>. Việt vị</w:t>
      </w:r>
      <w:bookmarkEnd w:id="176"/>
      <w:bookmarkEnd w:id="177"/>
      <w:bookmarkEnd w:id="178"/>
      <w:bookmarkEnd w:id="179"/>
    </w:p>
    <w:p w:rsidR="00AE3C9E" w:rsidRPr="00581947" w:rsidRDefault="00AE3C9E" w:rsidP="00AE3C9E">
      <w:pPr>
        <w:pStyle w:val="NormalWeb"/>
        <w:numPr>
          <w:ilvl w:val="0"/>
          <w:numId w:val="33"/>
        </w:numPr>
        <w:tabs>
          <w:tab w:val="left" w:pos="851"/>
        </w:tabs>
        <w:spacing w:before="80" w:beforeAutospacing="0" w:after="80" w:afterAutospacing="0" w:line="240" w:lineRule="auto"/>
        <w:ind w:left="0" w:firstLine="709"/>
        <w:jc w:val="both"/>
        <w:rPr>
          <w:rFonts w:asciiTheme="majorHAnsi" w:hAnsiTheme="majorHAnsi" w:cstheme="majorHAnsi"/>
          <w:bCs/>
          <w:iCs/>
          <w:sz w:val="26"/>
          <w:szCs w:val="26"/>
        </w:rPr>
      </w:pPr>
      <w:r w:rsidRPr="00581947">
        <w:rPr>
          <w:rFonts w:asciiTheme="majorHAnsi" w:hAnsiTheme="majorHAnsi" w:cstheme="majorHAnsi"/>
          <w:bCs/>
          <w:iCs/>
          <w:sz w:val="26"/>
          <w:szCs w:val="26"/>
        </w:rPr>
        <w:t>Vị trí việt vị:</w:t>
      </w:r>
    </w:p>
    <w:p w:rsidR="00AE3C9E" w:rsidRPr="00581947" w:rsidRDefault="00AE3C9E" w:rsidP="00AE3C9E">
      <w:pPr>
        <w:spacing w:before="80" w:after="80" w:line="240" w:lineRule="auto"/>
        <w:jc w:val="both"/>
        <w:rPr>
          <w:rFonts w:asciiTheme="majorHAnsi" w:hAnsiTheme="majorHAnsi" w:cstheme="majorHAnsi"/>
          <w:sz w:val="26"/>
          <w:szCs w:val="26"/>
          <w:lang w:val="vi-VN"/>
        </w:rPr>
      </w:pPr>
      <w:r w:rsidRPr="00581947">
        <w:rPr>
          <w:rFonts w:asciiTheme="majorHAnsi" w:hAnsiTheme="majorHAnsi" w:cstheme="majorHAnsi"/>
          <w:sz w:val="26"/>
          <w:szCs w:val="26"/>
          <w:lang w:val="vi-VN"/>
        </w:rPr>
        <w:t>+ Cầu thủ chỉ đứng ở vị trí việt vị khi không coi là phạm luật việt vị.</w:t>
      </w:r>
    </w:p>
    <w:p w:rsidR="00AE3C9E" w:rsidRPr="00581947" w:rsidRDefault="00AE3C9E" w:rsidP="00AE3C9E">
      <w:pPr>
        <w:spacing w:before="80" w:after="80" w:line="240" w:lineRule="auto"/>
        <w:jc w:val="both"/>
        <w:rPr>
          <w:rFonts w:asciiTheme="majorHAnsi" w:hAnsiTheme="majorHAnsi" w:cstheme="majorHAnsi"/>
          <w:sz w:val="26"/>
          <w:szCs w:val="26"/>
          <w:lang w:val="vi-VN"/>
        </w:rPr>
      </w:pPr>
      <w:r w:rsidRPr="00581947">
        <w:rPr>
          <w:rFonts w:asciiTheme="majorHAnsi" w:hAnsiTheme="majorHAnsi" w:cstheme="majorHAnsi"/>
          <w:sz w:val="26"/>
          <w:szCs w:val="26"/>
          <w:lang w:val="vi-VN"/>
        </w:rPr>
        <w:t>+ Cầu thủ đứng ở vị trí việt vị khi: ở gần đường biên ngang sân đối phương hơn bóng và cầu thủ đối phương cuối cùng thứ 2.</w:t>
      </w:r>
    </w:p>
    <w:p w:rsidR="00AE3C9E" w:rsidRPr="00581947" w:rsidRDefault="00AE3C9E" w:rsidP="00AE3C9E">
      <w:pPr>
        <w:spacing w:before="80" w:after="80" w:line="240" w:lineRule="auto"/>
        <w:jc w:val="both"/>
        <w:rPr>
          <w:rFonts w:asciiTheme="majorHAnsi" w:hAnsiTheme="majorHAnsi" w:cstheme="majorHAnsi"/>
          <w:sz w:val="26"/>
          <w:szCs w:val="26"/>
          <w:lang w:val="vi-VN"/>
        </w:rPr>
      </w:pPr>
      <w:r w:rsidRPr="00581947">
        <w:rPr>
          <w:rFonts w:asciiTheme="majorHAnsi" w:hAnsiTheme="majorHAnsi" w:cstheme="majorHAnsi"/>
          <w:sz w:val="26"/>
          <w:szCs w:val="26"/>
          <w:lang w:val="vi-VN"/>
        </w:rPr>
        <w:t>+ Cầu thủ không ở vị trí việt vị khi: còn ở phần sân đội nhà; ngang hàng với hậu vệ đối phương cuối cùng thứ 2; ngang hàng với 2 đối phương cuối cùng.</w:t>
      </w:r>
    </w:p>
    <w:p w:rsidR="00AE3C9E" w:rsidRPr="00581947" w:rsidRDefault="00AE3C9E" w:rsidP="00AE3C9E">
      <w:pPr>
        <w:pStyle w:val="NormalWeb"/>
        <w:numPr>
          <w:ilvl w:val="0"/>
          <w:numId w:val="33"/>
        </w:numPr>
        <w:tabs>
          <w:tab w:val="left" w:pos="851"/>
        </w:tabs>
        <w:spacing w:before="80" w:beforeAutospacing="0" w:after="80" w:afterAutospacing="0" w:line="240" w:lineRule="auto"/>
        <w:ind w:left="0" w:firstLine="709"/>
        <w:jc w:val="both"/>
        <w:rPr>
          <w:rFonts w:asciiTheme="majorHAnsi" w:hAnsiTheme="majorHAnsi" w:cstheme="majorHAnsi"/>
          <w:sz w:val="26"/>
          <w:szCs w:val="26"/>
        </w:rPr>
      </w:pPr>
      <w:r w:rsidRPr="00581947">
        <w:rPr>
          <w:rFonts w:asciiTheme="majorHAnsi" w:hAnsiTheme="majorHAnsi" w:cstheme="majorHAnsi"/>
          <w:bCs/>
          <w:iCs/>
          <w:sz w:val="26"/>
          <w:szCs w:val="26"/>
        </w:rPr>
        <w:t>Phạm lỗi: c</w:t>
      </w:r>
      <w:r w:rsidRPr="00581947">
        <w:rPr>
          <w:rFonts w:asciiTheme="majorHAnsi" w:hAnsiTheme="majorHAnsi" w:cstheme="majorHAnsi"/>
          <w:sz w:val="26"/>
          <w:szCs w:val="26"/>
        </w:rPr>
        <w:t>ầu thủ đứng ở vị trí việt vị chỉ bị xử phạt nếu ở thời điểm đồng đội chuyền bóng hoặc chạm bóng, theo nhận định của trọng tài cầu thủ đó tham gia vào đường bóng đó một cách tích cực như:</w:t>
      </w:r>
    </w:p>
    <w:p w:rsidR="00AE3C9E" w:rsidRPr="00581947" w:rsidRDefault="00AE3C9E" w:rsidP="00AE3C9E">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Tham gia tình huống đó.</w:t>
      </w:r>
    </w:p>
    <w:p w:rsidR="00AE3C9E" w:rsidRPr="00581947" w:rsidRDefault="00AE3C9E" w:rsidP="00AE3C9E">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Ảnh hưởng đến đối phương.</w:t>
      </w:r>
    </w:p>
    <w:p w:rsidR="00AE3C9E" w:rsidRPr="00581947" w:rsidRDefault="00AE3C9E" w:rsidP="00AE3C9E">
      <w:pPr>
        <w:spacing w:before="80" w:after="80" w:line="240" w:lineRule="auto"/>
        <w:jc w:val="both"/>
        <w:rPr>
          <w:rFonts w:asciiTheme="majorHAnsi" w:hAnsiTheme="majorHAnsi" w:cstheme="majorHAnsi"/>
          <w:sz w:val="26"/>
          <w:szCs w:val="26"/>
        </w:rPr>
      </w:pPr>
      <w:r w:rsidRPr="00581947">
        <w:rPr>
          <w:rFonts w:asciiTheme="majorHAnsi" w:hAnsiTheme="majorHAnsi" w:cstheme="majorHAnsi"/>
          <w:sz w:val="26"/>
          <w:szCs w:val="26"/>
        </w:rPr>
        <w:t>+ Cố tình chiếm lợi thế trong tình huống việt vị.</w:t>
      </w:r>
    </w:p>
    <w:p w:rsidR="00AE3C9E" w:rsidRPr="00581947" w:rsidRDefault="00AE3C9E" w:rsidP="00AE3C9E">
      <w:pPr>
        <w:pStyle w:val="NormalWeb"/>
        <w:numPr>
          <w:ilvl w:val="0"/>
          <w:numId w:val="33"/>
        </w:numPr>
        <w:tabs>
          <w:tab w:val="left" w:pos="851"/>
        </w:tabs>
        <w:spacing w:before="80" w:beforeAutospacing="0" w:after="80" w:afterAutospacing="0" w:line="240" w:lineRule="auto"/>
        <w:ind w:left="0" w:firstLine="709"/>
        <w:jc w:val="both"/>
        <w:rPr>
          <w:rFonts w:asciiTheme="majorHAnsi" w:hAnsiTheme="majorHAnsi" w:cstheme="majorHAnsi"/>
          <w:sz w:val="26"/>
          <w:szCs w:val="26"/>
        </w:rPr>
      </w:pPr>
      <w:r w:rsidRPr="00581947">
        <w:rPr>
          <w:rFonts w:asciiTheme="majorHAnsi" w:hAnsiTheme="majorHAnsi" w:cstheme="majorHAnsi"/>
          <w:bCs/>
          <w:iCs/>
          <w:sz w:val="26"/>
          <w:szCs w:val="26"/>
        </w:rPr>
        <w:t>Không phạm lỗi:</w:t>
      </w:r>
      <w:r w:rsidRPr="00581947">
        <w:rPr>
          <w:rFonts w:asciiTheme="majorHAnsi" w:hAnsiTheme="majorHAnsi" w:cstheme="majorHAnsi"/>
          <w:bCs/>
          <w:iCs/>
          <w:sz w:val="26"/>
          <w:szCs w:val="26"/>
          <w:lang w:val="en-US"/>
        </w:rPr>
        <w:t xml:space="preserve"> c</w:t>
      </w:r>
      <w:r w:rsidRPr="00581947">
        <w:rPr>
          <w:rFonts w:asciiTheme="majorHAnsi" w:hAnsiTheme="majorHAnsi" w:cstheme="majorHAnsi"/>
          <w:sz w:val="26"/>
          <w:szCs w:val="26"/>
        </w:rPr>
        <w:t>ầu thủ đứng ở vị trí việt vị không bị phạt nếu nhận bóng trực tiếp từ:</w:t>
      </w:r>
    </w:p>
    <w:p w:rsidR="00AE3C9E" w:rsidRPr="00581947" w:rsidRDefault="00AE3C9E" w:rsidP="00AE3C9E">
      <w:pPr>
        <w:spacing w:before="80" w:after="80" w:line="240" w:lineRule="auto"/>
        <w:jc w:val="both"/>
        <w:rPr>
          <w:rFonts w:asciiTheme="majorHAnsi" w:hAnsiTheme="majorHAnsi" w:cstheme="majorHAnsi"/>
          <w:sz w:val="26"/>
          <w:szCs w:val="26"/>
          <w:lang w:val="vi-VN"/>
        </w:rPr>
      </w:pPr>
      <w:r w:rsidRPr="00581947">
        <w:rPr>
          <w:rFonts w:asciiTheme="majorHAnsi" w:hAnsiTheme="majorHAnsi" w:cstheme="majorHAnsi"/>
          <w:sz w:val="26"/>
          <w:szCs w:val="26"/>
          <w:lang w:val="vi-VN"/>
        </w:rPr>
        <w:t>+ Quả phát bóng.</w:t>
      </w:r>
    </w:p>
    <w:p w:rsidR="00AE3C9E" w:rsidRPr="00581947" w:rsidRDefault="00AE3C9E" w:rsidP="00AE3C9E">
      <w:pPr>
        <w:spacing w:before="80" w:after="80" w:line="240" w:lineRule="auto"/>
        <w:jc w:val="both"/>
        <w:rPr>
          <w:rFonts w:asciiTheme="majorHAnsi" w:hAnsiTheme="majorHAnsi" w:cstheme="majorHAnsi"/>
          <w:sz w:val="26"/>
          <w:szCs w:val="26"/>
          <w:lang w:val="vi-VN"/>
        </w:rPr>
      </w:pPr>
      <w:r w:rsidRPr="00581947">
        <w:rPr>
          <w:rFonts w:asciiTheme="majorHAnsi" w:hAnsiTheme="majorHAnsi" w:cstheme="majorHAnsi"/>
          <w:sz w:val="26"/>
          <w:szCs w:val="26"/>
          <w:lang w:val="vi-VN"/>
        </w:rPr>
        <w:t>+ Quả ném biên</w:t>
      </w:r>
    </w:p>
    <w:p w:rsidR="00AE3C9E" w:rsidRPr="00581947" w:rsidRDefault="00AE3C9E" w:rsidP="00AE3C9E">
      <w:pPr>
        <w:spacing w:before="80" w:after="80" w:line="240" w:lineRule="auto"/>
        <w:jc w:val="both"/>
        <w:rPr>
          <w:rFonts w:asciiTheme="majorHAnsi" w:hAnsiTheme="majorHAnsi" w:cstheme="majorHAnsi"/>
          <w:sz w:val="26"/>
          <w:szCs w:val="26"/>
          <w:lang w:val="vi-VN"/>
        </w:rPr>
      </w:pPr>
      <w:r w:rsidRPr="00581947">
        <w:rPr>
          <w:rFonts w:asciiTheme="majorHAnsi" w:hAnsiTheme="majorHAnsi" w:cstheme="majorHAnsi"/>
          <w:sz w:val="26"/>
          <w:szCs w:val="26"/>
          <w:lang w:val="vi-VN"/>
        </w:rPr>
        <w:t>+ Quả phạt góc.</w:t>
      </w:r>
    </w:p>
    <w:p w:rsidR="00AE3C9E" w:rsidRPr="00581947" w:rsidRDefault="00AE3C9E" w:rsidP="006F14C5">
      <w:pPr>
        <w:pStyle w:val="NormalWeb"/>
        <w:numPr>
          <w:ilvl w:val="0"/>
          <w:numId w:val="33"/>
        </w:numPr>
        <w:tabs>
          <w:tab w:val="left" w:pos="851"/>
        </w:tabs>
        <w:spacing w:before="80" w:beforeAutospacing="0" w:after="80" w:afterAutospacing="0" w:line="240" w:lineRule="auto"/>
        <w:ind w:left="0" w:firstLine="709"/>
        <w:jc w:val="both"/>
        <w:rPr>
          <w:rFonts w:asciiTheme="majorHAnsi" w:hAnsiTheme="majorHAnsi" w:cstheme="majorHAnsi"/>
          <w:bCs/>
          <w:iCs/>
          <w:sz w:val="26"/>
          <w:szCs w:val="26"/>
        </w:rPr>
      </w:pPr>
      <w:r w:rsidRPr="00581947">
        <w:rPr>
          <w:rFonts w:asciiTheme="majorHAnsi" w:hAnsiTheme="majorHAnsi" w:cstheme="majorHAnsi"/>
          <w:bCs/>
          <w:iCs/>
          <w:sz w:val="26"/>
          <w:szCs w:val="26"/>
        </w:rPr>
        <w:t>Phạt những vi phạm: cầu thủ vi phạm bất kỳ lỗi việt vị nào, trọng tài đều cho đội đối phương hưởng quả phạt gián tiếp tại nơi xảy ra lỗi.</w:t>
      </w:r>
      <w:bookmarkStart w:id="180" w:name="_Toc531703407"/>
    </w:p>
    <w:p w:rsidR="00AE3C9E" w:rsidRPr="00581947" w:rsidRDefault="00AE3C9E" w:rsidP="006F14C5">
      <w:pPr>
        <w:pStyle w:val="Heading2"/>
        <w:numPr>
          <w:ilvl w:val="0"/>
          <w:numId w:val="0"/>
        </w:numPr>
        <w:spacing w:before="80" w:after="80"/>
        <w:ind w:left="2880"/>
        <w:jc w:val="left"/>
        <w:rPr>
          <w:rFonts w:asciiTheme="majorHAnsi" w:hAnsiTheme="majorHAnsi" w:cstheme="majorHAnsi"/>
        </w:rPr>
      </w:pPr>
      <w:bookmarkStart w:id="181" w:name="_Toc531703418"/>
      <w:bookmarkStart w:id="182" w:name="_Toc532195663"/>
      <w:bookmarkStart w:id="183" w:name="_Toc532204177"/>
      <w:bookmarkStart w:id="184" w:name="_Toc2072245"/>
      <w:bookmarkEnd w:id="180"/>
      <w:r w:rsidRPr="00581947">
        <w:rPr>
          <w:rFonts w:asciiTheme="majorHAnsi" w:hAnsiTheme="majorHAnsi" w:cstheme="majorHAnsi"/>
        </w:rPr>
        <w:t>TÀI LIỆU THAM KHẢO</w:t>
      </w:r>
      <w:bookmarkEnd w:id="181"/>
      <w:bookmarkEnd w:id="182"/>
      <w:bookmarkEnd w:id="183"/>
      <w:bookmarkEnd w:id="184"/>
      <w:r w:rsidR="006F14C5" w:rsidRPr="00581947">
        <w:rPr>
          <w:rFonts w:asciiTheme="majorHAnsi" w:hAnsiTheme="majorHAnsi" w:cstheme="majorHAnsi"/>
        </w:rPr>
        <w:tab/>
      </w:r>
      <w:r w:rsidR="006F14C5" w:rsidRPr="00581947">
        <w:rPr>
          <w:rFonts w:asciiTheme="majorHAnsi" w:hAnsiTheme="majorHAnsi" w:cstheme="majorHAnsi"/>
        </w:rPr>
        <w:tab/>
      </w:r>
      <w:r w:rsidR="006F14C5" w:rsidRPr="00581947">
        <w:rPr>
          <w:rFonts w:asciiTheme="majorHAnsi" w:hAnsiTheme="majorHAnsi" w:cstheme="majorHAnsi"/>
        </w:rPr>
        <w:tab/>
      </w:r>
    </w:p>
    <w:p w:rsidR="00AE3C9E" w:rsidRPr="00581947" w:rsidRDefault="00AE3C9E" w:rsidP="00AE3C9E">
      <w:pPr>
        <w:tabs>
          <w:tab w:val="right" w:pos="9072"/>
        </w:tabs>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1. Nghị định số 11/2015/NĐ-CP ngày 32/01/2015 của Chính phủ Quy định về Giáo dục thể chất và hoạt động thể thao trong nhà trường.</w:t>
      </w:r>
    </w:p>
    <w:p w:rsidR="00AE3C9E" w:rsidRPr="00581947" w:rsidRDefault="00AE3C9E" w:rsidP="00AE3C9E">
      <w:pPr>
        <w:tabs>
          <w:tab w:val="right" w:pos="9072"/>
        </w:tabs>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lastRenderedPageBreak/>
        <w:t xml:space="preserve">2. Quyết định số 1076/QĐ-TTg ngày 17/6/2016 của Thủ tướng Chính phủ Phê duyệt đề án tổng thể phát triển giáo dục thể chất và thể thao trường học giai đoạn 2016 - 2020, định hướng đến năm 2025; </w:t>
      </w:r>
    </w:p>
    <w:p w:rsidR="00AE3C9E" w:rsidRPr="00581947" w:rsidRDefault="00AE3C9E" w:rsidP="00AE3C9E">
      <w:pPr>
        <w:tabs>
          <w:tab w:val="right" w:pos="9072"/>
        </w:tabs>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3. Quyết định số 224/QĐ-UBTDTT ngày 01 tháng 03 năm 2000 của Bộ trưởng- Chủ nhiệm UBTDTT về việc ban hành Luật điền kinh;</w:t>
      </w:r>
    </w:p>
    <w:p w:rsidR="00AE3C9E" w:rsidRPr="00581947" w:rsidRDefault="00AE3C9E" w:rsidP="00AE3C9E">
      <w:pPr>
        <w:tabs>
          <w:tab w:val="right" w:pos="9072"/>
        </w:tabs>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4. Quyết định số 1185/QĐ-UBTDTT ngày 10 tháng 06 năm 2005 của Bộ trưởng- Chủ nhiệm UBTDTT về việc ban hành Luật bóng rổ;</w:t>
      </w:r>
    </w:p>
    <w:p w:rsidR="00AE3C9E" w:rsidRPr="00581947" w:rsidRDefault="00AE3C9E" w:rsidP="00AE3C9E">
      <w:pPr>
        <w:tabs>
          <w:tab w:val="right" w:pos="9072"/>
        </w:tabs>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5. Quyết định số 1706/QĐ-UBTDTT ngày 03 tháng 10 năm 2006 của Bộ trưởng- Chủ nhiệm UBTDTT về việc ban hành Luật bơi;</w:t>
      </w:r>
    </w:p>
    <w:p w:rsidR="00AE3C9E" w:rsidRPr="00581947" w:rsidRDefault="00AE3C9E" w:rsidP="00AE3C9E">
      <w:pPr>
        <w:tabs>
          <w:tab w:val="right" w:pos="9072"/>
        </w:tabs>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6. Quyết định số 982/QĐ-UBTDTT ngày 23 tháng 05 năm 2007 của Bộ trưởng- Chủ nhiệm UBTDTT về việc ban hành Luật bóng đá;</w:t>
      </w:r>
    </w:p>
    <w:p w:rsidR="00AE3C9E" w:rsidRPr="00581947" w:rsidRDefault="00AE3C9E" w:rsidP="00AE3C9E">
      <w:pPr>
        <w:tabs>
          <w:tab w:val="right" w:pos="9072"/>
        </w:tabs>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7. Quyết định số 488/QĐ-UBTDTT ngày 12 tháng 03 năm 2007 của Bộ trưởng- Chủ nhiệm UBTDTT về việc ban hành Luật bóng chuyền;</w:t>
      </w:r>
    </w:p>
    <w:p w:rsidR="00AE3C9E" w:rsidRPr="00581947" w:rsidRDefault="00AE3C9E" w:rsidP="00AE3C9E">
      <w:pPr>
        <w:tabs>
          <w:tab w:val="right" w:pos="9072"/>
        </w:tabs>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8. Quyết định số 836/QĐ-UBTDTT ngày 15 tháng 05 năm 2006 của Bộ trưởng- Chủ nhiệm UBTDTT về việc ban hành Luật bóng bàn;</w:t>
      </w:r>
    </w:p>
    <w:p w:rsidR="00AE3C9E" w:rsidRPr="00581947" w:rsidRDefault="00AE3C9E" w:rsidP="00AE3C9E">
      <w:pPr>
        <w:tabs>
          <w:tab w:val="right" w:pos="9072"/>
        </w:tabs>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9. Quyết định số 1154/QĐ-UBTDTT ngày 29 tháng 06 năm 2006 của Bộ trưởng- Chủ nhiệm UBTDTT về việc ban hành Luật cầu lông;</w:t>
      </w:r>
    </w:p>
    <w:p w:rsidR="00AE3C9E" w:rsidRPr="00581947" w:rsidRDefault="00AE3C9E" w:rsidP="00AE3C9E">
      <w:pPr>
        <w:tabs>
          <w:tab w:val="right" w:pos="9072"/>
        </w:tabs>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10. Đàm Thị Hậu, Giáo trình điền kinh, Nhà xuất bản Thể dục thể thao, Hà nội, năm 2003;</w:t>
      </w:r>
    </w:p>
    <w:p w:rsidR="00AE3C9E" w:rsidRPr="00581947" w:rsidRDefault="00AE3C9E" w:rsidP="00AE3C9E">
      <w:pPr>
        <w:tabs>
          <w:tab w:val="right" w:pos="9072"/>
        </w:tabs>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11. Sỹ Hà, Thu Duyên, Giáo trình điền kinh, Nhà xuất bản Thể dục thể thao, Hà nội, năm 2007;</w:t>
      </w:r>
    </w:p>
    <w:p w:rsidR="00AE3C9E" w:rsidRPr="00581947" w:rsidRDefault="00AE3C9E" w:rsidP="00AE3C9E">
      <w:pPr>
        <w:tabs>
          <w:tab w:val="right" w:pos="9072"/>
        </w:tabs>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12. P.GS Nguyễn Văn Trạch, Giáo trình bơi lội, Nhà xuất bản Thể dục thể thao, năm 2007;</w:t>
      </w:r>
    </w:p>
    <w:p w:rsidR="00AE3C9E" w:rsidRPr="00581947" w:rsidRDefault="00AE3C9E" w:rsidP="00AE3C9E">
      <w:pPr>
        <w:tabs>
          <w:tab w:val="right" w:pos="9072"/>
        </w:tabs>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13. Th.S Nguyễn Thành Sơn, Giáo trình bơi lội, Nhà xuất bản Thể dục thể thảo, năm 2005;</w:t>
      </w:r>
    </w:p>
    <w:p w:rsidR="00AE3C9E" w:rsidRPr="00581947" w:rsidRDefault="00AE3C9E" w:rsidP="00AE3C9E">
      <w:pPr>
        <w:tabs>
          <w:tab w:val="right" w:pos="9072"/>
        </w:tabs>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14. TS Huỳnh Trọng Khải, Giáo trình cầu lông, Trường Cao đẳng Sư phạm Thể dục thể thao Trung ương 2, năm 2014;</w:t>
      </w:r>
    </w:p>
    <w:p w:rsidR="00AE3C9E" w:rsidRPr="00581947" w:rsidRDefault="00AE3C9E" w:rsidP="00AE3C9E">
      <w:pPr>
        <w:tabs>
          <w:tab w:val="right" w:pos="9072"/>
        </w:tabs>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15. Nguyễn Viết Minh, Hồ Đắc Sơn, Giáo trình bóng chuyền, Nhà xuất bản Đại học Sư phạm, năm 2010;</w:t>
      </w:r>
    </w:p>
    <w:p w:rsidR="00AE3C9E" w:rsidRPr="00581947" w:rsidRDefault="00AE3C9E" w:rsidP="00AE3C9E">
      <w:pPr>
        <w:tabs>
          <w:tab w:val="right" w:pos="9072"/>
        </w:tabs>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16. TS Nguyễn Ngọc Hải, Giáo trình bóng rổ, Trường Đại học Sư phạm Thể dục thể thao TP. Hồ Chí Minh, năm 2014;</w:t>
      </w:r>
    </w:p>
    <w:p w:rsidR="00AE3C9E" w:rsidRPr="00581947" w:rsidRDefault="00AE3C9E" w:rsidP="00AE3C9E">
      <w:pPr>
        <w:tabs>
          <w:tab w:val="right" w:pos="9072"/>
        </w:tabs>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17. Nguyễn Thiệt Tình, Huấn luyện giảng dạy bóng đá, Nhà xuất bản Thể dục thể thao, năm 1997;</w:t>
      </w:r>
    </w:p>
    <w:p w:rsidR="00AE3C9E" w:rsidRPr="00581947" w:rsidRDefault="00AE3C9E" w:rsidP="00AE3C9E">
      <w:pPr>
        <w:tabs>
          <w:tab w:val="right" w:pos="9072"/>
        </w:tabs>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18. Trần Quốc Hùng, Vũ Thị Mỹ Lợi, Phan Bửu Tú, Giáo trình giảng dạy bóng đá, Trường Đại học Đà Lạt (lưu hành nội bộ), năm 2008;</w:t>
      </w:r>
    </w:p>
    <w:p w:rsidR="00AE3C9E" w:rsidRPr="00581947" w:rsidRDefault="00AE3C9E" w:rsidP="00AE3C9E">
      <w:pPr>
        <w:tabs>
          <w:tab w:val="right" w:pos="9072"/>
        </w:tabs>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19. PGS.TS Trịnh Hữu Lộc, Th.S Ngô Hữu Phúc, Th.S Lâm Văn Vũ, Th.S Phạm Thái Vinh, Giáo trình bóng đá, Trường Đại học Sư phạm Thể dục thể thao TP.Hồ Chí Minh, Nhà xuất bản Đại học quốc gia Tp.Hồ Chí Minh, năm 2016</w:t>
      </w:r>
    </w:p>
    <w:p w:rsidR="00AE3C9E" w:rsidRPr="00581947" w:rsidRDefault="00AE3C9E" w:rsidP="00AE3C9E">
      <w:pPr>
        <w:tabs>
          <w:tab w:val="right" w:pos="9072"/>
        </w:tabs>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20. PGS.TS Nguyễn Quang Vinh, Giáo trình bóng bàn, Trường Đại học Sư phạm Thể dục thể thao Tp.Hồ Chí Minh, năm 2014;</w:t>
      </w:r>
    </w:p>
    <w:p w:rsidR="00AE3C9E" w:rsidRPr="00581947" w:rsidRDefault="00AE3C9E" w:rsidP="00AE3C9E">
      <w:pPr>
        <w:tabs>
          <w:tab w:val="right" w:pos="9072"/>
        </w:tabs>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lastRenderedPageBreak/>
        <w:t>21. Trường Đại học thể dục thể thao TP. Hồ Chí Minh: Giáo trình điền kinh, Nhà xuất bản Đại học Quốc gia TP. Hồ Chí Minh, năm 2016.</w:t>
      </w:r>
    </w:p>
    <w:p w:rsidR="00AE3C9E" w:rsidRPr="00581947" w:rsidRDefault="00AE3C9E" w:rsidP="00AE3C9E">
      <w:pPr>
        <w:tabs>
          <w:tab w:val="right" w:pos="9072"/>
        </w:tabs>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22. Trường Đại học thể dục thể thao TP. Hồ Chí Minh: Giáo trình bóng rổ, Nhà xuất bản Đại học Quốc gia TP. Hồ Chí Minh, năm 2016.</w:t>
      </w:r>
    </w:p>
    <w:p w:rsidR="00AE3C9E" w:rsidRPr="00581947" w:rsidRDefault="00AE3C9E" w:rsidP="00AE3C9E">
      <w:pPr>
        <w:tabs>
          <w:tab w:val="right" w:pos="9072"/>
        </w:tabs>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23. Trường Đại học thể dục thể thao TP. Hồ Chí Minh: Giáo trình bóng đá, Nhà xuất bản Đại học Quốc gia TP. Hồ Chí Minh, năm 2017.</w:t>
      </w:r>
    </w:p>
    <w:p w:rsidR="00AE3C9E" w:rsidRPr="00581947" w:rsidRDefault="00AE3C9E" w:rsidP="00AE3C9E">
      <w:pPr>
        <w:tabs>
          <w:tab w:val="right" w:pos="9072"/>
        </w:tabs>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24. Trường Đại học thể dục thể thao TP. Hồ Chí Minh: Giáo trình bơi lội (tập 1, tập 2), Nhà xuất bản Đại học Quốc gia TP. Hồ Chí Minh, năm 2016.</w:t>
      </w:r>
    </w:p>
    <w:p w:rsidR="00AE3C9E" w:rsidRPr="00581947" w:rsidRDefault="00AE3C9E" w:rsidP="00AE3C9E">
      <w:pPr>
        <w:tabs>
          <w:tab w:val="right" w:pos="9072"/>
        </w:tabs>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25. Trường Đại học thể dục thể thao TP. Hồ Chí Minh: Giáo trình bóng bàn, Nhà xuất bản Đại học Quốc gia TP. Hồ Chí Minh, năm 2014.</w:t>
      </w:r>
    </w:p>
    <w:p w:rsidR="00AE3C9E" w:rsidRPr="00581947" w:rsidRDefault="00AE3C9E" w:rsidP="00AE3C9E">
      <w:pPr>
        <w:tabs>
          <w:tab w:val="right" w:pos="9072"/>
        </w:tabs>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26. Trường Đại học Sư phạm thể dục thể thao Tp. Hồ Chí Minh: Giáo trình thể dục cơ bản, Nhà xuất bảng Thể dục thể thao, năm 2005</w:t>
      </w:r>
    </w:p>
    <w:p w:rsidR="00AE3C9E" w:rsidRPr="00581947" w:rsidRDefault="00AE3C9E" w:rsidP="00AE3C9E">
      <w:pPr>
        <w:tabs>
          <w:tab w:val="right" w:pos="9072"/>
        </w:tabs>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27. Trường Đại học Sư phạm thể dục thể thao TP. Hồ Chí Minh: Giáo trình Điền kinh, năm 2016.</w:t>
      </w:r>
    </w:p>
    <w:p w:rsidR="00AE3C9E" w:rsidRPr="00581947" w:rsidRDefault="00AE3C9E" w:rsidP="00AE3C9E">
      <w:pPr>
        <w:tabs>
          <w:tab w:val="right" w:pos="9072"/>
        </w:tabs>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28. Trường Đại học Sư phạm thể dục thể thao Thành phố Hồ Chí Minh: Giáo trình Bóng chuyền, Nhà xuất bản Đại học Quốc gia Thành phố Hồ Chí Minh, năm 2014.</w:t>
      </w:r>
    </w:p>
    <w:p w:rsidR="00AE3C9E" w:rsidRPr="00581947" w:rsidRDefault="00AE3C9E" w:rsidP="00AE3C9E">
      <w:pPr>
        <w:tabs>
          <w:tab w:val="right" w:pos="9072"/>
        </w:tabs>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29. Trường Đại học Thể dục thể thao Bắc Ninh: Giáo trình giảng dạy Cầu lông, Nhà xuất bản thể dục thể thao, năm 2012.</w:t>
      </w:r>
    </w:p>
    <w:p w:rsidR="00AE3C9E" w:rsidRPr="00581947" w:rsidRDefault="00AE3C9E" w:rsidP="00AE3C9E">
      <w:pPr>
        <w:tabs>
          <w:tab w:val="right" w:pos="9072"/>
        </w:tabs>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30. Trường Đại học thể dục thể thao Đà Nẵng: Giáo trình thể dục (tập 1, tập 2) Nhà xuất bản thể dục thể thao, năm 2014.</w:t>
      </w:r>
    </w:p>
    <w:p w:rsidR="00AE3C9E" w:rsidRPr="00581947" w:rsidRDefault="00AE3C9E" w:rsidP="00AE3C9E">
      <w:pPr>
        <w:tabs>
          <w:tab w:val="right" w:pos="9072"/>
        </w:tabs>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31. Trường Đại học thể dục thể thao Đà Nẵng: Giáo trình điền kinh, Nhà xuất bản thể dục thể thao, năm 2014.</w:t>
      </w:r>
    </w:p>
    <w:p w:rsidR="00AE3C9E" w:rsidRPr="00581947" w:rsidRDefault="00AE3C9E" w:rsidP="00AE3C9E">
      <w:pPr>
        <w:tabs>
          <w:tab w:val="right" w:pos="9072"/>
        </w:tabs>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32. Trường Đại học thể dục thể thao Đà Nẵng: Giáo trình bóng bàn, Nhà xuất bản thể dục thể thao, năm 2015.</w:t>
      </w:r>
    </w:p>
    <w:p w:rsidR="00AE3C9E" w:rsidRPr="00581947" w:rsidRDefault="00AE3C9E" w:rsidP="00AE3C9E">
      <w:pPr>
        <w:tabs>
          <w:tab w:val="right" w:pos="9072"/>
        </w:tabs>
        <w:spacing w:before="80" w:after="80" w:line="240" w:lineRule="auto"/>
        <w:jc w:val="both"/>
        <w:rPr>
          <w:rFonts w:asciiTheme="majorHAnsi" w:hAnsiTheme="majorHAnsi" w:cstheme="majorHAnsi"/>
          <w:sz w:val="26"/>
          <w:szCs w:val="26"/>
          <w:lang w:val="sv-SE"/>
        </w:rPr>
      </w:pPr>
      <w:r w:rsidRPr="00581947">
        <w:rPr>
          <w:rFonts w:asciiTheme="majorHAnsi" w:hAnsiTheme="majorHAnsi" w:cstheme="majorHAnsi"/>
          <w:sz w:val="26"/>
          <w:szCs w:val="26"/>
          <w:lang w:val="sv-SE"/>
        </w:rPr>
        <w:t>33. Luật thi đấu các môn thể thao và các tài liệu tham khảo khác</w:t>
      </w:r>
    </w:p>
    <w:p w:rsidR="00331CB2" w:rsidRPr="00581947" w:rsidRDefault="00331CB2">
      <w:pPr>
        <w:rPr>
          <w:rFonts w:asciiTheme="majorHAnsi" w:hAnsiTheme="majorHAnsi" w:cstheme="majorHAnsi"/>
          <w:lang w:val="sv-SE"/>
        </w:rPr>
      </w:pPr>
    </w:p>
    <w:sectPr w:rsidR="00331CB2" w:rsidRPr="00581947" w:rsidSect="00581947">
      <w:footerReference w:type="default" r:id="rId71"/>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05B8" w:rsidRDefault="00BD05B8">
      <w:pPr>
        <w:spacing w:before="0" w:after="0" w:line="240" w:lineRule="auto"/>
      </w:pPr>
      <w:r>
        <w:separator/>
      </w:r>
    </w:p>
  </w:endnote>
  <w:endnote w:type="continuationSeparator" w:id="0">
    <w:p w:rsidR="00BD05B8" w:rsidRDefault="00BD05B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00022FF" w:usb1="C000205B" w:usb2="00000009" w:usb3="00000000" w:csb0="000001D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885" w:rsidRDefault="00DD4885">
    <w:pPr>
      <w:pStyle w:val="Footer"/>
      <w:jc w:val="center"/>
    </w:pPr>
    <w:r>
      <w:fldChar w:fldCharType="begin"/>
    </w:r>
    <w:r>
      <w:instrText xml:space="preserve"> PAGE   \* MERGEFORMAT </w:instrText>
    </w:r>
    <w:r>
      <w:fldChar w:fldCharType="separate"/>
    </w:r>
    <w:r w:rsidR="00581947">
      <w:rPr>
        <w:noProof/>
      </w:rPr>
      <w:t>3</w:t>
    </w:r>
    <w:r>
      <w:fldChar w:fldCharType="end"/>
    </w:r>
  </w:p>
  <w:p w:rsidR="00DD4885" w:rsidRDefault="00DD48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05B8" w:rsidRDefault="00BD05B8">
      <w:pPr>
        <w:spacing w:before="0" w:after="0" w:line="240" w:lineRule="auto"/>
      </w:pPr>
      <w:r>
        <w:separator/>
      </w:r>
    </w:p>
  </w:footnote>
  <w:footnote w:type="continuationSeparator" w:id="0">
    <w:p w:rsidR="00BD05B8" w:rsidRDefault="00BD05B8">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4DB127F8"/>
    <w:lvl w:ilvl="0" w:tplc="FFFFFFFF">
      <w:start w:val="1"/>
      <w:numFmt w:val="bullet"/>
      <w:lvlText w:val="Ở"/>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2A81BF6"/>
    <w:multiLevelType w:val="hybridMultilevel"/>
    <w:tmpl w:val="29EE1360"/>
    <w:lvl w:ilvl="0" w:tplc="B964CD3E">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
    <w:nsid w:val="03B15DEF"/>
    <w:multiLevelType w:val="hybridMultilevel"/>
    <w:tmpl w:val="C40235E8"/>
    <w:lvl w:ilvl="0" w:tplc="B964CD3E">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04F025AE"/>
    <w:multiLevelType w:val="hybridMultilevel"/>
    <w:tmpl w:val="92566B8A"/>
    <w:lvl w:ilvl="0" w:tplc="B964CD3E">
      <w:numFmt w:val="bullet"/>
      <w:lvlText w:val="-"/>
      <w:lvlJc w:val="left"/>
      <w:pPr>
        <w:ind w:left="1211"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
    <w:nsid w:val="05011950"/>
    <w:multiLevelType w:val="hybridMultilevel"/>
    <w:tmpl w:val="862240EA"/>
    <w:lvl w:ilvl="0" w:tplc="B964CD3E">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A7D1FF0"/>
    <w:multiLevelType w:val="hybridMultilevel"/>
    <w:tmpl w:val="842AB9B2"/>
    <w:lvl w:ilvl="0" w:tplc="042A000F">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10177095"/>
    <w:multiLevelType w:val="hybridMultilevel"/>
    <w:tmpl w:val="9D84454A"/>
    <w:lvl w:ilvl="0" w:tplc="B964CD3E">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02E7034"/>
    <w:multiLevelType w:val="hybridMultilevel"/>
    <w:tmpl w:val="91EC963C"/>
    <w:lvl w:ilvl="0" w:tplc="82A67EA8">
      <w:start w:val="3"/>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8">
    <w:nsid w:val="11A40222"/>
    <w:multiLevelType w:val="hybridMultilevel"/>
    <w:tmpl w:val="F6248E4E"/>
    <w:lvl w:ilvl="0" w:tplc="54548E98">
      <w:start w:val="1"/>
      <w:numFmt w:val="decimal"/>
      <w:pStyle w:val="Style1"/>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pStyle w:val="Style1"/>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9">
    <w:nsid w:val="154704A2"/>
    <w:multiLevelType w:val="hybridMultilevel"/>
    <w:tmpl w:val="E7B47650"/>
    <w:lvl w:ilvl="0" w:tplc="96583D44">
      <w:start w:val="3"/>
      <w:numFmt w:val="bullet"/>
      <w:lvlText w:val="-"/>
      <w:lvlJc w:val="left"/>
      <w:pPr>
        <w:ind w:left="1800" w:hanging="360"/>
      </w:pPr>
      <w:rPr>
        <w:rFonts w:ascii="Arial" w:eastAsia="Times New Roman" w:hAnsi="Arial" w:cs="Arial"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10">
    <w:nsid w:val="16E3456C"/>
    <w:multiLevelType w:val="hybridMultilevel"/>
    <w:tmpl w:val="97E01618"/>
    <w:lvl w:ilvl="0" w:tplc="83D2765E">
      <w:start w:val="1"/>
      <w:numFmt w:val="decimal"/>
      <w:lvlText w:val="%1."/>
      <w:lvlJc w:val="left"/>
      <w:pPr>
        <w:ind w:left="1080" w:hanging="360"/>
      </w:pPr>
      <w:rPr>
        <w:rFonts w:hint="default"/>
        <w:b/>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1">
    <w:nsid w:val="1AFC76FF"/>
    <w:multiLevelType w:val="hybridMultilevel"/>
    <w:tmpl w:val="EA045E54"/>
    <w:lvl w:ilvl="0" w:tplc="B964CD3E">
      <w:numFmt w:val="bullet"/>
      <w:lvlText w:val="-"/>
      <w:lvlJc w:val="left"/>
      <w:pPr>
        <w:ind w:left="990" w:hanging="360"/>
      </w:pPr>
      <w:rPr>
        <w:rFonts w:ascii="Times New Roman" w:eastAsia="Times New Roman" w:hAnsi="Times New Roman" w:cs="Times New Roman" w:hint="default"/>
      </w:rPr>
    </w:lvl>
    <w:lvl w:ilvl="1" w:tplc="042A0003" w:tentative="1">
      <w:start w:val="1"/>
      <w:numFmt w:val="bullet"/>
      <w:lvlText w:val="o"/>
      <w:lvlJc w:val="left"/>
      <w:pPr>
        <w:ind w:left="1710" w:hanging="360"/>
      </w:pPr>
      <w:rPr>
        <w:rFonts w:ascii="Courier New" w:hAnsi="Courier New" w:cs="Courier New" w:hint="default"/>
      </w:rPr>
    </w:lvl>
    <w:lvl w:ilvl="2" w:tplc="042A0005" w:tentative="1">
      <w:start w:val="1"/>
      <w:numFmt w:val="bullet"/>
      <w:lvlText w:val=""/>
      <w:lvlJc w:val="left"/>
      <w:pPr>
        <w:ind w:left="2430" w:hanging="360"/>
      </w:pPr>
      <w:rPr>
        <w:rFonts w:ascii="Wingdings" w:hAnsi="Wingdings" w:hint="default"/>
      </w:rPr>
    </w:lvl>
    <w:lvl w:ilvl="3" w:tplc="042A0001" w:tentative="1">
      <w:start w:val="1"/>
      <w:numFmt w:val="bullet"/>
      <w:lvlText w:val=""/>
      <w:lvlJc w:val="left"/>
      <w:pPr>
        <w:ind w:left="3150" w:hanging="360"/>
      </w:pPr>
      <w:rPr>
        <w:rFonts w:ascii="Symbol" w:hAnsi="Symbol" w:hint="default"/>
      </w:rPr>
    </w:lvl>
    <w:lvl w:ilvl="4" w:tplc="042A0003" w:tentative="1">
      <w:start w:val="1"/>
      <w:numFmt w:val="bullet"/>
      <w:lvlText w:val="o"/>
      <w:lvlJc w:val="left"/>
      <w:pPr>
        <w:ind w:left="3870" w:hanging="360"/>
      </w:pPr>
      <w:rPr>
        <w:rFonts w:ascii="Courier New" w:hAnsi="Courier New" w:cs="Courier New" w:hint="default"/>
      </w:rPr>
    </w:lvl>
    <w:lvl w:ilvl="5" w:tplc="042A0005" w:tentative="1">
      <w:start w:val="1"/>
      <w:numFmt w:val="bullet"/>
      <w:lvlText w:val=""/>
      <w:lvlJc w:val="left"/>
      <w:pPr>
        <w:ind w:left="4590" w:hanging="360"/>
      </w:pPr>
      <w:rPr>
        <w:rFonts w:ascii="Wingdings" w:hAnsi="Wingdings" w:hint="default"/>
      </w:rPr>
    </w:lvl>
    <w:lvl w:ilvl="6" w:tplc="042A0001" w:tentative="1">
      <w:start w:val="1"/>
      <w:numFmt w:val="bullet"/>
      <w:lvlText w:val=""/>
      <w:lvlJc w:val="left"/>
      <w:pPr>
        <w:ind w:left="5310" w:hanging="360"/>
      </w:pPr>
      <w:rPr>
        <w:rFonts w:ascii="Symbol" w:hAnsi="Symbol" w:hint="default"/>
      </w:rPr>
    </w:lvl>
    <w:lvl w:ilvl="7" w:tplc="042A0003" w:tentative="1">
      <w:start w:val="1"/>
      <w:numFmt w:val="bullet"/>
      <w:lvlText w:val="o"/>
      <w:lvlJc w:val="left"/>
      <w:pPr>
        <w:ind w:left="6030" w:hanging="360"/>
      </w:pPr>
      <w:rPr>
        <w:rFonts w:ascii="Courier New" w:hAnsi="Courier New" w:cs="Courier New" w:hint="default"/>
      </w:rPr>
    </w:lvl>
    <w:lvl w:ilvl="8" w:tplc="042A0005" w:tentative="1">
      <w:start w:val="1"/>
      <w:numFmt w:val="bullet"/>
      <w:lvlText w:val=""/>
      <w:lvlJc w:val="left"/>
      <w:pPr>
        <w:ind w:left="6750" w:hanging="360"/>
      </w:pPr>
      <w:rPr>
        <w:rFonts w:ascii="Wingdings" w:hAnsi="Wingdings" w:hint="default"/>
      </w:rPr>
    </w:lvl>
  </w:abstractNum>
  <w:abstractNum w:abstractNumId="12">
    <w:nsid w:val="1B611B83"/>
    <w:multiLevelType w:val="hybridMultilevel"/>
    <w:tmpl w:val="6E621B5A"/>
    <w:lvl w:ilvl="0" w:tplc="B964CD3E">
      <w:numFmt w:val="bullet"/>
      <w:lvlText w:val="-"/>
      <w:lvlJc w:val="left"/>
      <w:pPr>
        <w:ind w:left="644"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3">
    <w:nsid w:val="1B9F58DF"/>
    <w:multiLevelType w:val="hybridMultilevel"/>
    <w:tmpl w:val="3FDAF3D6"/>
    <w:lvl w:ilvl="0" w:tplc="B964CD3E">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4">
    <w:nsid w:val="1FA700C2"/>
    <w:multiLevelType w:val="multilevel"/>
    <w:tmpl w:val="ACE8EEAE"/>
    <w:lvl w:ilvl="0">
      <w:start w:val="1"/>
      <w:numFmt w:val="decimal"/>
      <w:pStyle w:val="Heading1"/>
      <w:lvlText w:val="%1"/>
      <w:lvlJc w:val="left"/>
      <w:pPr>
        <w:ind w:left="432" w:hanging="432"/>
      </w:pPr>
      <w:rPr>
        <w:rFonts w:hint="default"/>
        <w:color w:val="FFFFFF"/>
      </w:rPr>
    </w:lvl>
    <w:lvl w:ilvl="1">
      <w:start w:val="1"/>
      <w:numFmt w:val="decimal"/>
      <w:pStyle w:val="Heading2"/>
      <w:lvlText w:val="%1.%2"/>
      <w:lvlJc w:val="left"/>
      <w:pPr>
        <w:ind w:left="4688" w:hanging="576"/>
      </w:pPr>
      <w:rPr>
        <w:rFonts w:hint="default"/>
        <w:color w:val="FFFFFF"/>
      </w:rPr>
    </w:lvl>
    <w:lvl w:ilvl="2">
      <w:start w:val="1"/>
      <w:numFmt w:val="decimal"/>
      <w:lvlText w:val="%1.%2.%3"/>
      <w:lvlJc w:val="left"/>
      <w:pPr>
        <w:ind w:left="720" w:hanging="720"/>
      </w:pPr>
      <w:rPr>
        <w:rFonts w:hint="default"/>
        <w:color w:val="FFFFFF"/>
      </w:rPr>
    </w:lvl>
    <w:lvl w:ilvl="3">
      <w:start w:val="1"/>
      <w:numFmt w:val="decimal"/>
      <w:lvlText w:val="%1.%2.%3.%4"/>
      <w:lvlJc w:val="left"/>
      <w:pPr>
        <w:ind w:left="864" w:hanging="864"/>
      </w:pPr>
      <w:rPr>
        <w:rFonts w:hint="default"/>
        <w:color w:val="FFFFFF"/>
        <w:sz w:val="28"/>
      </w:rPr>
    </w:lvl>
    <w:lvl w:ilvl="4">
      <w:start w:val="1"/>
      <w:numFmt w:val="decimal"/>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5">
    <w:nsid w:val="239A7B41"/>
    <w:multiLevelType w:val="multilevel"/>
    <w:tmpl w:val="72CC6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8AB69A9"/>
    <w:multiLevelType w:val="multilevel"/>
    <w:tmpl w:val="AD6A2CF0"/>
    <w:lvl w:ilvl="0">
      <w:start w:val="1"/>
      <w:numFmt w:val="decimal"/>
      <w:lvlText w:val="%1"/>
      <w:lvlJc w:val="left"/>
      <w:pPr>
        <w:ind w:left="450" w:hanging="450"/>
      </w:pPr>
      <w:rPr>
        <w:rFonts w:hint="default"/>
      </w:rPr>
    </w:lvl>
    <w:lvl w:ilvl="1">
      <w:start w:val="2"/>
      <w:numFmt w:val="decimal"/>
      <w:lvlText w:val="%1.%2"/>
      <w:lvlJc w:val="left"/>
      <w:pPr>
        <w:ind w:left="1170" w:hanging="450"/>
      </w:pPr>
      <w:rPr>
        <w:rFonts w:hint="default"/>
      </w:rPr>
    </w:lvl>
    <w:lvl w:ilvl="2">
      <w:start w:val="2"/>
      <w:numFmt w:val="decimal"/>
      <w:lvlText w:val="%1.%2.%3"/>
      <w:lvlJc w:val="left"/>
      <w:pPr>
        <w:ind w:left="2160" w:hanging="720"/>
      </w:pPr>
      <w:rPr>
        <w:rFonts w:hint="default"/>
      </w:rPr>
    </w:lvl>
    <w:lvl w:ilvl="3">
      <w:start w:val="4"/>
      <w:numFmt w:val="bullet"/>
      <w:lvlText w:val="-"/>
      <w:lvlJc w:val="left"/>
      <w:pPr>
        <w:ind w:left="3240" w:hanging="1080"/>
      </w:pPr>
      <w:rPr>
        <w:rFonts w:ascii="Times New Roman" w:eastAsia="Times New Roman" w:hAnsi="Times New Roman" w:cs="Times New Roman" w:hint="default"/>
        <w:b/>
        <w:bCs/>
        <w:i w:val="0"/>
        <w:strike w:val="0"/>
        <w:dstrike w:val="0"/>
        <w:color w:val="000000"/>
        <w:sz w:val="28"/>
        <w:szCs w:val="28"/>
        <w:u w:val="none" w:color="000000"/>
        <w:vertAlign w:val="baseline"/>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nsid w:val="2D363F1F"/>
    <w:multiLevelType w:val="hybridMultilevel"/>
    <w:tmpl w:val="A1A24712"/>
    <w:lvl w:ilvl="0" w:tplc="B964CD3E">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B964CD3E">
      <w:numFmt w:val="bullet"/>
      <w:lvlText w:val="-"/>
      <w:lvlJc w:val="left"/>
      <w:pPr>
        <w:ind w:left="3600" w:hanging="360"/>
      </w:pPr>
      <w:rPr>
        <w:rFonts w:ascii="Times New Roman" w:eastAsia="Times New Roman" w:hAnsi="Times New Roman" w:cs="Times New Roman"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8E1DFA"/>
    <w:multiLevelType w:val="multilevel"/>
    <w:tmpl w:val="4E907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339C294E"/>
    <w:multiLevelType w:val="multilevel"/>
    <w:tmpl w:val="0284EE74"/>
    <w:lvl w:ilvl="0">
      <w:start w:val="1"/>
      <w:numFmt w:val="decimal"/>
      <w:lvlText w:val="%1"/>
      <w:lvlJc w:val="left"/>
      <w:pPr>
        <w:ind w:left="450" w:hanging="450"/>
      </w:pPr>
      <w:rPr>
        <w:rFonts w:hint="default"/>
      </w:rPr>
    </w:lvl>
    <w:lvl w:ilvl="1">
      <w:start w:val="2"/>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4"/>
      <w:numFmt w:val="bullet"/>
      <w:lvlText w:val="-"/>
      <w:lvlJc w:val="left"/>
      <w:pPr>
        <w:ind w:left="3240" w:hanging="1080"/>
      </w:pPr>
      <w:rPr>
        <w:rFonts w:ascii="Times New Roman" w:eastAsia="Times New Roman" w:hAnsi="Times New Roman" w:cs="Times New Roman" w:hint="default"/>
        <w:b/>
        <w:bCs/>
        <w:i w:val="0"/>
        <w:strike w:val="0"/>
        <w:dstrike w:val="0"/>
        <w:color w:val="000000"/>
        <w:sz w:val="28"/>
        <w:szCs w:val="28"/>
        <w:u w:val="none" w:color="000000"/>
        <w:vertAlign w:val="baseline"/>
      </w:rPr>
    </w:lvl>
    <w:lvl w:ilvl="4">
      <w:start w:val="3"/>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0">
    <w:nsid w:val="345147E2"/>
    <w:multiLevelType w:val="hybridMultilevel"/>
    <w:tmpl w:val="81480E60"/>
    <w:lvl w:ilvl="0" w:tplc="B964CD3E">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1">
    <w:nsid w:val="3540253C"/>
    <w:multiLevelType w:val="multilevel"/>
    <w:tmpl w:val="A2E80B86"/>
    <w:lvl w:ilvl="0">
      <w:start w:val="1"/>
      <w:numFmt w:val="decimal"/>
      <w:lvlText w:val="%1"/>
      <w:lvlJc w:val="left"/>
      <w:pPr>
        <w:ind w:left="450" w:hanging="450"/>
      </w:pPr>
      <w:rPr>
        <w:rFonts w:hint="default"/>
      </w:rPr>
    </w:lvl>
    <w:lvl w:ilvl="1">
      <w:start w:val="2"/>
      <w:numFmt w:val="decimal"/>
      <w:lvlText w:val="%1.%2"/>
      <w:lvlJc w:val="left"/>
      <w:pPr>
        <w:ind w:left="1170" w:hanging="450"/>
      </w:pPr>
      <w:rPr>
        <w:rFonts w:hint="default"/>
      </w:rPr>
    </w:lvl>
    <w:lvl w:ilvl="2">
      <w:start w:val="2"/>
      <w:numFmt w:val="decimal"/>
      <w:lvlText w:val="%1.%2.%3"/>
      <w:lvlJc w:val="left"/>
      <w:pPr>
        <w:ind w:left="2160" w:hanging="720"/>
      </w:pPr>
      <w:rPr>
        <w:rFonts w:hint="default"/>
      </w:rPr>
    </w:lvl>
    <w:lvl w:ilvl="3">
      <w:start w:val="6"/>
      <w:numFmt w:val="bullet"/>
      <w:lvlText w:val="-"/>
      <w:lvlJc w:val="left"/>
      <w:pPr>
        <w:ind w:left="3240" w:hanging="1080"/>
      </w:pPr>
      <w:rPr>
        <w:rFonts w:ascii="Times New Roman" w:eastAsia="Times New Roman" w:hAnsi="Times New Roman" w:cs="Times New Roman" w:hint="default"/>
        <w:b/>
        <w:bCs/>
        <w:i w:val="0"/>
        <w:strike w:val="0"/>
        <w:dstrike w:val="0"/>
        <w:color w:val="000000"/>
        <w:sz w:val="28"/>
        <w:szCs w:val="28"/>
        <w:u w:val="none" w:color="000000"/>
        <w:vertAlign w:val="baseline"/>
      </w:rPr>
    </w:lvl>
    <w:lvl w:ilvl="4">
      <w:start w:val="2"/>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2">
    <w:nsid w:val="395D7278"/>
    <w:multiLevelType w:val="multilevel"/>
    <w:tmpl w:val="68B2F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3ABA32AC"/>
    <w:multiLevelType w:val="hybridMultilevel"/>
    <w:tmpl w:val="5A9C72D2"/>
    <w:lvl w:ilvl="0" w:tplc="B964CD3E">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4">
    <w:nsid w:val="3E1038C5"/>
    <w:multiLevelType w:val="multilevel"/>
    <w:tmpl w:val="FBC2D436"/>
    <w:lvl w:ilvl="0">
      <w:start w:val="1"/>
      <w:numFmt w:val="decimal"/>
      <w:lvlText w:val="%1"/>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bullet"/>
      <w:lvlText w:val="-"/>
      <w:lvlJc w:val="left"/>
      <w:pPr>
        <w:ind w:left="3240" w:hanging="1080"/>
      </w:pPr>
      <w:rPr>
        <w:rFonts w:ascii="Times New Roman" w:eastAsia="Times New Roman" w:hAnsi="Times New Roman" w:cs="Times New Roman" w:hint="default"/>
        <w:b/>
        <w:bCs/>
        <w:i w:val="0"/>
        <w:strike w:val="0"/>
        <w:dstrike w:val="0"/>
        <w:color w:val="000000"/>
        <w:sz w:val="28"/>
        <w:szCs w:val="28"/>
        <w:u w:val="none" w:color="000000"/>
        <w:bdr w:val="none" w:sz="0" w:space="0" w:color="auto"/>
        <w:shd w:val="clear" w:color="auto" w:fill="auto"/>
        <w:vertAlign w:val="baseline"/>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5">
    <w:nsid w:val="44801FAF"/>
    <w:multiLevelType w:val="hybridMultilevel"/>
    <w:tmpl w:val="86CCD194"/>
    <w:lvl w:ilvl="0" w:tplc="B964CD3E">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6">
    <w:nsid w:val="49396677"/>
    <w:multiLevelType w:val="multilevel"/>
    <w:tmpl w:val="602E5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497E31DF"/>
    <w:multiLevelType w:val="hybridMultilevel"/>
    <w:tmpl w:val="94FE4B96"/>
    <w:lvl w:ilvl="0" w:tplc="9F5C37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B857132"/>
    <w:multiLevelType w:val="multilevel"/>
    <w:tmpl w:val="DC2AC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50D4241A"/>
    <w:multiLevelType w:val="multilevel"/>
    <w:tmpl w:val="65F83B90"/>
    <w:lvl w:ilvl="0">
      <w:start w:val="2"/>
      <w:numFmt w:val="decimal"/>
      <w:lvlText w:val="%1."/>
      <w:lvlJc w:val="left"/>
      <w:pPr>
        <w:ind w:left="900" w:hanging="900"/>
      </w:pPr>
      <w:rPr>
        <w:rFonts w:hint="default"/>
      </w:rPr>
    </w:lvl>
    <w:lvl w:ilvl="1">
      <w:start w:val="2"/>
      <w:numFmt w:val="decimal"/>
      <w:lvlText w:val="%1.%2."/>
      <w:lvlJc w:val="left"/>
      <w:pPr>
        <w:ind w:left="1860" w:hanging="900"/>
      </w:pPr>
      <w:rPr>
        <w:rFonts w:hint="default"/>
      </w:rPr>
    </w:lvl>
    <w:lvl w:ilvl="2">
      <w:start w:val="3"/>
      <w:numFmt w:val="decimal"/>
      <w:lvlText w:val="%1.%2.%3."/>
      <w:lvlJc w:val="left"/>
      <w:pPr>
        <w:ind w:left="2820" w:hanging="900"/>
      </w:pPr>
      <w:rPr>
        <w:rFonts w:hint="default"/>
      </w:rPr>
    </w:lvl>
    <w:lvl w:ilvl="3">
      <w:start w:val="2"/>
      <w:numFmt w:val="decimal"/>
      <w:lvlText w:val="%1.%2.%3.%4."/>
      <w:lvlJc w:val="left"/>
      <w:pPr>
        <w:ind w:left="3960" w:hanging="108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6240" w:hanging="1440"/>
      </w:pPr>
      <w:rPr>
        <w:rFonts w:hint="default"/>
      </w:rPr>
    </w:lvl>
    <w:lvl w:ilvl="6">
      <w:start w:val="1"/>
      <w:numFmt w:val="decimal"/>
      <w:lvlText w:val="%1.%2.%3.%4.%5.%6.%7."/>
      <w:lvlJc w:val="left"/>
      <w:pPr>
        <w:ind w:left="7560" w:hanging="1800"/>
      </w:pPr>
      <w:rPr>
        <w:rFonts w:hint="default"/>
      </w:rPr>
    </w:lvl>
    <w:lvl w:ilvl="7">
      <w:start w:val="1"/>
      <w:numFmt w:val="decimal"/>
      <w:lvlText w:val="%1.%2.%3.%4.%5.%6.%7.%8."/>
      <w:lvlJc w:val="left"/>
      <w:pPr>
        <w:ind w:left="8520" w:hanging="1800"/>
      </w:pPr>
      <w:rPr>
        <w:rFonts w:hint="default"/>
      </w:rPr>
    </w:lvl>
    <w:lvl w:ilvl="8">
      <w:start w:val="1"/>
      <w:numFmt w:val="decimal"/>
      <w:lvlText w:val="%1.%2.%3.%4.%5.%6.%7.%8.%9."/>
      <w:lvlJc w:val="left"/>
      <w:pPr>
        <w:ind w:left="9840" w:hanging="2160"/>
      </w:pPr>
      <w:rPr>
        <w:rFonts w:hint="default"/>
      </w:rPr>
    </w:lvl>
  </w:abstractNum>
  <w:abstractNum w:abstractNumId="30">
    <w:nsid w:val="518E69B4"/>
    <w:multiLevelType w:val="hybridMultilevel"/>
    <w:tmpl w:val="C928C06A"/>
    <w:lvl w:ilvl="0" w:tplc="1AA69F4C">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1">
    <w:nsid w:val="52F12AEF"/>
    <w:multiLevelType w:val="hybridMultilevel"/>
    <w:tmpl w:val="9A82109A"/>
    <w:lvl w:ilvl="0" w:tplc="B964CD3E">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55881121"/>
    <w:multiLevelType w:val="multilevel"/>
    <w:tmpl w:val="919C7B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5A86809"/>
    <w:multiLevelType w:val="hybridMultilevel"/>
    <w:tmpl w:val="C1846E22"/>
    <w:lvl w:ilvl="0" w:tplc="B964CD3E">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4">
    <w:nsid w:val="56DB481E"/>
    <w:multiLevelType w:val="hybridMultilevel"/>
    <w:tmpl w:val="3E0E0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70937EC"/>
    <w:multiLevelType w:val="multilevel"/>
    <w:tmpl w:val="1DFA5C76"/>
    <w:lvl w:ilvl="0">
      <w:start w:val="1"/>
      <w:numFmt w:val="decimal"/>
      <w:lvlText w:val="%1"/>
      <w:lvlJc w:val="left"/>
      <w:pPr>
        <w:ind w:left="450" w:hanging="450"/>
      </w:pPr>
      <w:rPr>
        <w:rFonts w:hint="default"/>
      </w:rPr>
    </w:lvl>
    <w:lvl w:ilvl="1">
      <w:start w:val="2"/>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2"/>
      <w:numFmt w:val="bullet"/>
      <w:lvlText w:val="-"/>
      <w:lvlJc w:val="left"/>
      <w:pPr>
        <w:ind w:left="3240" w:hanging="1080"/>
      </w:pPr>
      <w:rPr>
        <w:rFonts w:ascii="Times New Roman" w:eastAsia="Times New Roman" w:hAnsi="Times New Roman" w:cs="Times New Roman" w:hint="default"/>
        <w:b/>
        <w:bCs/>
        <w:i w:val="0"/>
        <w:strike w:val="0"/>
        <w:dstrike w:val="0"/>
        <w:color w:val="000000"/>
        <w:sz w:val="28"/>
        <w:szCs w:val="28"/>
        <w:u w:val="none" w:color="000000"/>
        <w:vertAlign w:val="baseline"/>
      </w:rPr>
    </w:lvl>
    <w:lvl w:ilvl="4">
      <w:start w:val="2"/>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6">
    <w:nsid w:val="5BA47256"/>
    <w:multiLevelType w:val="hybridMultilevel"/>
    <w:tmpl w:val="5868E69A"/>
    <w:lvl w:ilvl="0" w:tplc="B964CD3E">
      <w:numFmt w:val="bullet"/>
      <w:lvlText w:val="-"/>
      <w:lvlJc w:val="left"/>
      <w:pPr>
        <w:ind w:left="1500" w:hanging="360"/>
      </w:pPr>
      <w:rPr>
        <w:rFonts w:ascii="Times New Roman" w:eastAsia="Times New Roman" w:hAnsi="Times New Roman" w:cs="Times New Roman" w:hint="default"/>
      </w:rPr>
    </w:lvl>
    <w:lvl w:ilvl="1" w:tplc="042A0003" w:tentative="1">
      <w:start w:val="1"/>
      <w:numFmt w:val="bullet"/>
      <w:lvlText w:val="o"/>
      <w:lvlJc w:val="left"/>
      <w:pPr>
        <w:ind w:left="2220" w:hanging="360"/>
      </w:pPr>
      <w:rPr>
        <w:rFonts w:ascii="Courier New" w:hAnsi="Courier New" w:cs="Courier New" w:hint="default"/>
      </w:rPr>
    </w:lvl>
    <w:lvl w:ilvl="2" w:tplc="042A0005" w:tentative="1">
      <w:start w:val="1"/>
      <w:numFmt w:val="bullet"/>
      <w:lvlText w:val=""/>
      <w:lvlJc w:val="left"/>
      <w:pPr>
        <w:ind w:left="2940" w:hanging="360"/>
      </w:pPr>
      <w:rPr>
        <w:rFonts w:ascii="Wingdings" w:hAnsi="Wingdings" w:hint="default"/>
      </w:rPr>
    </w:lvl>
    <w:lvl w:ilvl="3" w:tplc="042A0001" w:tentative="1">
      <w:start w:val="1"/>
      <w:numFmt w:val="bullet"/>
      <w:lvlText w:val=""/>
      <w:lvlJc w:val="left"/>
      <w:pPr>
        <w:ind w:left="3660" w:hanging="360"/>
      </w:pPr>
      <w:rPr>
        <w:rFonts w:ascii="Symbol" w:hAnsi="Symbol" w:hint="default"/>
      </w:rPr>
    </w:lvl>
    <w:lvl w:ilvl="4" w:tplc="042A0003" w:tentative="1">
      <w:start w:val="1"/>
      <w:numFmt w:val="bullet"/>
      <w:lvlText w:val="o"/>
      <w:lvlJc w:val="left"/>
      <w:pPr>
        <w:ind w:left="4380" w:hanging="360"/>
      </w:pPr>
      <w:rPr>
        <w:rFonts w:ascii="Courier New" w:hAnsi="Courier New" w:cs="Courier New" w:hint="default"/>
      </w:rPr>
    </w:lvl>
    <w:lvl w:ilvl="5" w:tplc="042A0005" w:tentative="1">
      <w:start w:val="1"/>
      <w:numFmt w:val="bullet"/>
      <w:lvlText w:val=""/>
      <w:lvlJc w:val="left"/>
      <w:pPr>
        <w:ind w:left="5100" w:hanging="360"/>
      </w:pPr>
      <w:rPr>
        <w:rFonts w:ascii="Wingdings" w:hAnsi="Wingdings" w:hint="default"/>
      </w:rPr>
    </w:lvl>
    <w:lvl w:ilvl="6" w:tplc="042A0001" w:tentative="1">
      <w:start w:val="1"/>
      <w:numFmt w:val="bullet"/>
      <w:lvlText w:val=""/>
      <w:lvlJc w:val="left"/>
      <w:pPr>
        <w:ind w:left="5820" w:hanging="360"/>
      </w:pPr>
      <w:rPr>
        <w:rFonts w:ascii="Symbol" w:hAnsi="Symbol" w:hint="default"/>
      </w:rPr>
    </w:lvl>
    <w:lvl w:ilvl="7" w:tplc="042A0003" w:tentative="1">
      <w:start w:val="1"/>
      <w:numFmt w:val="bullet"/>
      <w:lvlText w:val="o"/>
      <w:lvlJc w:val="left"/>
      <w:pPr>
        <w:ind w:left="6540" w:hanging="360"/>
      </w:pPr>
      <w:rPr>
        <w:rFonts w:ascii="Courier New" w:hAnsi="Courier New" w:cs="Courier New" w:hint="default"/>
      </w:rPr>
    </w:lvl>
    <w:lvl w:ilvl="8" w:tplc="042A0005" w:tentative="1">
      <w:start w:val="1"/>
      <w:numFmt w:val="bullet"/>
      <w:lvlText w:val=""/>
      <w:lvlJc w:val="left"/>
      <w:pPr>
        <w:ind w:left="7260" w:hanging="360"/>
      </w:pPr>
      <w:rPr>
        <w:rFonts w:ascii="Wingdings" w:hAnsi="Wingdings" w:hint="default"/>
      </w:rPr>
    </w:lvl>
  </w:abstractNum>
  <w:abstractNum w:abstractNumId="37">
    <w:nsid w:val="624F3B72"/>
    <w:multiLevelType w:val="multilevel"/>
    <w:tmpl w:val="8D14D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63D000BC"/>
    <w:multiLevelType w:val="multilevel"/>
    <w:tmpl w:val="DA2ED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654A0854"/>
    <w:multiLevelType w:val="multilevel"/>
    <w:tmpl w:val="59EC2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8112E66"/>
    <w:multiLevelType w:val="hybridMultilevel"/>
    <w:tmpl w:val="58E0EECA"/>
    <w:lvl w:ilvl="0" w:tplc="B964CD3E">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1">
    <w:nsid w:val="6E086801"/>
    <w:multiLevelType w:val="hybridMultilevel"/>
    <w:tmpl w:val="57468E66"/>
    <w:lvl w:ilvl="0" w:tplc="A310373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6FA15616"/>
    <w:multiLevelType w:val="hybridMultilevel"/>
    <w:tmpl w:val="96BE6194"/>
    <w:lvl w:ilvl="0" w:tplc="B964CD3E">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3">
    <w:nsid w:val="77E602EA"/>
    <w:multiLevelType w:val="multilevel"/>
    <w:tmpl w:val="15E68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7A24152D"/>
    <w:multiLevelType w:val="multilevel"/>
    <w:tmpl w:val="0194E4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B4E33D4"/>
    <w:multiLevelType w:val="multilevel"/>
    <w:tmpl w:val="253A9CA8"/>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4"/>
  </w:num>
  <w:num w:numId="3">
    <w:abstractNumId w:val="35"/>
  </w:num>
  <w:num w:numId="4">
    <w:abstractNumId w:val="19"/>
  </w:num>
  <w:num w:numId="5">
    <w:abstractNumId w:val="16"/>
  </w:num>
  <w:num w:numId="6">
    <w:abstractNumId w:val="21"/>
  </w:num>
  <w:num w:numId="7">
    <w:abstractNumId w:val="24"/>
  </w:num>
  <w:num w:numId="8">
    <w:abstractNumId w:val="29"/>
  </w:num>
  <w:num w:numId="9">
    <w:abstractNumId w:val="20"/>
  </w:num>
  <w:num w:numId="10">
    <w:abstractNumId w:val="28"/>
  </w:num>
  <w:num w:numId="11">
    <w:abstractNumId w:val="18"/>
  </w:num>
  <w:num w:numId="12">
    <w:abstractNumId w:val="38"/>
  </w:num>
  <w:num w:numId="13">
    <w:abstractNumId w:val="43"/>
  </w:num>
  <w:num w:numId="14">
    <w:abstractNumId w:val="39"/>
  </w:num>
  <w:num w:numId="15">
    <w:abstractNumId w:val="9"/>
  </w:num>
  <w:num w:numId="16">
    <w:abstractNumId w:val="15"/>
  </w:num>
  <w:num w:numId="17">
    <w:abstractNumId w:val="26"/>
  </w:num>
  <w:num w:numId="18">
    <w:abstractNumId w:val="32"/>
  </w:num>
  <w:num w:numId="19">
    <w:abstractNumId w:val="44"/>
  </w:num>
  <w:num w:numId="20">
    <w:abstractNumId w:val="7"/>
  </w:num>
  <w:num w:numId="21">
    <w:abstractNumId w:val="5"/>
  </w:num>
  <w:num w:numId="22">
    <w:abstractNumId w:val="3"/>
  </w:num>
  <w:num w:numId="23">
    <w:abstractNumId w:val="11"/>
  </w:num>
  <w:num w:numId="24">
    <w:abstractNumId w:val="36"/>
  </w:num>
  <w:num w:numId="25">
    <w:abstractNumId w:val="25"/>
  </w:num>
  <w:num w:numId="26">
    <w:abstractNumId w:val="40"/>
  </w:num>
  <w:num w:numId="27">
    <w:abstractNumId w:val="45"/>
  </w:num>
  <w:num w:numId="28">
    <w:abstractNumId w:val="1"/>
  </w:num>
  <w:num w:numId="29">
    <w:abstractNumId w:val="10"/>
  </w:num>
  <w:num w:numId="30">
    <w:abstractNumId w:val="2"/>
  </w:num>
  <w:num w:numId="31">
    <w:abstractNumId w:val="31"/>
  </w:num>
  <w:num w:numId="32">
    <w:abstractNumId w:val="42"/>
  </w:num>
  <w:num w:numId="33">
    <w:abstractNumId w:val="12"/>
  </w:num>
  <w:num w:numId="34">
    <w:abstractNumId w:val="30"/>
  </w:num>
  <w:num w:numId="35">
    <w:abstractNumId w:val="23"/>
  </w:num>
  <w:num w:numId="36">
    <w:abstractNumId w:val="33"/>
  </w:num>
  <w:num w:numId="37">
    <w:abstractNumId w:val="13"/>
  </w:num>
  <w:num w:numId="38">
    <w:abstractNumId w:val="22"/>
  </w:num>
  <w:num w:numId="39">
    <w:abstractNumId w:val="37"/>
  </w:num>
  <w:num w:numId="40">
    <w:abstractNumId w:val="0"/>
  </w:num>
  <w:num w:numId="41">
    <w:abstractNumId w:val="27"/>
  </w:num>
  <w:num w:numId="42">
    <w:abstractNumId w:val="14"/>
  </w:num>
  <w:num w:numId="43">
    <w:abstractNumId w:val="14"/>
  </w:num>
  <w:num w:numId="44">
    <w:abstractNumId w:val="6"/>
  </w:num>
  <w:num w:numId="45">
    <w:abstractNumId w:val="4"/>
  </w:num>
  <w:num w:numId="46">
    <w:abstractNumId w:val="17"/>
  </w:num>
  <w:num w:numId="47">
    <w:abstractNumId w:val="34"/>
  </w:num>
  <w:num w:numId="48">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3C9E"/>
    <w:rsid w:val="00016595"/>
    <w:rsid w:val="0001776F"/>
    <w:rsid w:val="00022B69"/>
    <w:rsid w:val="00033AF8"/>
    <w:rsid w:val="00046E42"/>
    <w:rsid w:val="000478F2"/>
    <w:rsid w:val="00052BA2"/>
    <w:rsid w:val="000840C8"/>
    <w:rsid w:val="000853CB"/>
    <w:rsid w:val="000D4A06"/>
    <w:rsid w:val="000E41B2"/>
    <w:rsid w:val="000E4BFE"/>
    <w:rsid w:val="000F33F6"/>
    <w:rsid w:val="001105E4"/>
    <w:rsid w:val="001252CD"/>
    <w:rsid w:val="0013047D"/>
    <w:rsid w:val="001326A7"/>
    <w:rsid w:val="0015104A"/>
    <w:rsid w:val="00154F7D"/>
    <w:rsid w:val="00160347"/>
    <w:rsid w:val="0018211E"/>
    <w:rsid w:val="0018268A"/>
    <w:rsid w:val="001C32E5"/>
    <w:rsid w:val="001C5E4B"/>
    <w:rsid w:val="001C672B"/>
    <w:rsid w:val="001F7D04"/>
    <w:rsid w:val="002100AC"/>
    <w:rsid w:val="002119B9"/>
    <w:rsid w:val="00222BFC"/>
    <w:rsid w:val="002245A0"/>
    <w:rsid w:val="002330E7"/>
    <w:rsid w:val="00233272"/>
    <w:rsid w:val="0023526E"/>
    <w:rsid w:val="002455E3"/>
    <w:rsid w:val="00251D14"/>
    <w:rsid w:val="00255402"/>
    <w:rsid w:val="002738F4"/>
    <w:rsid w:val="002749ED"/>
    <w:rsid w:val="00281797"/>
    <w:rsid w:val="00290367"/>
    <w:rsid w:val="002A215A"/>
    <w:rsid w:val="002C002C"/>
    <w:rsid w:val="002D00B5"/>
    <w:rsid w:val="002D5CB4"/>
    <w:rsid w:val="002E0B11"/>
    <w:rsid w:val="002E1E55"/>
    <w:rsid w:val="002E6ABC"/>
    <w:rsid w:val="00312A87"/>
    <w:rsid w:val="0031504B"/>
    <w:rsid w:val="0032146F"/>
    <w:rsid w:val="0032336D"/>
    <w:rsid w:val="00331CB2"/>
    <w:rsid w:val="003368B1"/>
    <w:rsid w:val="00342F59"/>
    <w:rsid w:val="003472B7"/>
    <w:rsid w:val="003570F8"/>
    <w:rsid w:val="00371248"/>
    <w:rsid w:val="003738AC"/>
    <w:rsid w:val="00396C6D"/>
    <w:rsid w:val="003B330B"/>
    <w:rsid w:val="003C2D76"/>
    <w:rsid w:val="003D34C6"/>
    <w:rsid w:val="003D4AEA"/>
    <w:rsid w:val="003D588A"/>
    <w:rsid w:val="003D798A"/>
    <w:rsid w:val="003E0FDA"/>
    <w:rsid w:val="00442BCF"/>
    <w:rsid w:val="00445DBE"/>
    <w:rsid w:val="00450047"/>
    <w:rsid w:val="004508C6"/>
    <w:rsid w:val="0046039F"/>
    <w:rsid w:val="004744CE"/>
    <w:rsid w:val="00480450"/>
    <w:rsid w:val="00484F35"/>
    <w:rsid w:val="004925EE"/>
    <w:rsid w:val="004A095C"/>
    <w:rsid w:val="004A12EC"/>
    <w:rsid w:val="004A1D72"/>
    <w:rsid w:val="004B7BA5"/>
    <w:rsid w:val="004D0B57"/>
    <w:rsid w:val="004D2070"/>
    <w:rsid w:val="004D20DD"/>
    <w:rsid w:val="004E1F92"/>
    <w:rsid w:val="004F7904"/>
    <w:rsid w:val="005047AD"/>
    <w:rsid w:val="005160A9"/>
    <w:rsid w:val="005274A7"/>
    <w:rsid w:val="00541FBA"/>
    <w:rsid w:val="0054640C"/>
    <w:rsid w:val="00556E85"/>
    <w:rsid w:val="0057091D"/>
    <w:rsid w:val="00575089"/>
    <w:rsid w:val="00581947"/>
    <w:rsid w:val="00593A0D"/>
    <w:rsid w:val="005B0D45"/>
    <w:rsid w:val="005E374F"/>
    <w:rsid w:val="005F1E99"/>
    <w:rsid w:val="005F276B"/>
    <w:rsid w:val="00603DA5"/>
    <w:rsid w:val="00606B96"/>
    <w:rsid w:val="00620C60"/>
    <w:rsid w:val="00622DD9"/>
    <w:rsid w:val="006554F7"/>
    <w:rsid w:val="006644C7"/>
    <w:rsid w:val="00674582"/>
    <w:rsid w:val="00674C62"/>
    <w:rsid w:val="006754B7"/>
    <w:rsid w:val="0068035F"/>
    <w:rsid w:val="00694526"/>
    <w:rsid w:val="00694614"/>
    <w:rsid w:val="00694B64"/>
    <w:rsid w:val="006960C9"/>
    <w:rsid w:val="006A2491"/>
    <w:rsid w:val="006A2578"/>
    <w:rsid w:val="006A4042"/>
    <w:rsid w:val="006B70A9"/>
    <w:rsid w:val="006B7E5D"/>
    <w:rsid w:val="006D716F"/>
    <w:rsid w:val="006E630D"/>
    <w:rsid w:val="006F14C5"/>
    <w:rsid w:val="006F33F9"/>
    <w:rsid w:val="006F3F01"/>
    <w:rsid w:val="006F762C"/>
    <w:rsid w:val="00702B88"/>
    <w:rsid w:val="00702DA8"/>
    <w:rsid w:val="007210C9"/>
    <w:rsid w:val="0073481B"/>
    <w:rsid w:val="007546F3"/>
    <w:rsid w:val="00782B8E"/>
    <w:rsid w:val="00796E17"/>
    <w:rsid w:val="007C5732"/>
    <w:rsid w:val="007D18F8"/>
    <w:rsid w:val="007D69C6"/>
    <w:rsid w:val="007E3B05"/>
    <w:rsid w:val="007E3C13"/>
    <w:rsid w:val="00807327"/>
    <w:rsid w:val="00812B88"/>
    <w:rsid w:val="00816A94"/>
    <w:rsid w:val="00826940"/>
    <w:rsid w:val="008272A2"/>
    <w:rsid w:val="008419D9"/>
    <w:rsid w:val="00843FD2"/>
    <w:rsid w:val="00862DAE"/>
    <w:rsid w:val="00866C47"/>
    <w:rsid w:val="00876DDB"/>
    <w:rsid w:val="0089199B"/>
    <w:rsid w:val="00892874"/>
    <w:rsid w:val="008A1434"/>
    <w:rsid w:val="008C4865"/>
    <w:rsid w:val="008D015E"/>
    <w:rsid w:val="008D77A2"/>
    <w:rsid w:val="008E26BE"/>
    <w:rsid w:val="008F21B5"/>
    <w:rsid w:val="00901D21"/>
    <w:rsid w:val="009049EE"/>
    <w:rsid w:val="00907D08"/>
    <w:rsid w:val="009215D0"/>
    <w:rsid w:val="009237EC"/>
    <w:rsid w:val="00927FB5"/>
    <w:rsid w:val="00945103"/>
    <w:rsid w:val="009509E8"/>
    <w:rsid w:val="00970493"/>
    <w:rsid w:val="00972A83"/>
    <w:rsid w:val="00985958"/>
    <w:rsid w:val="00994B1F"/>
    <w:rsid w:val="00997927"/>
    <w:rsid w:val="009A03D7"/>
    <w:rsid w:val="009A5DFD"/>
    <w:rsid w:val="009B79DB"/>
    <w:rsid w:val="009D2BC0"/>
    <w:rsid w:val="009D497A"/>
    <w:rsid w:val="009D6330"/>
    <w:rsid w:val="009E4887"/>
    <w:rsid w:val="009F01A1"/>
    <w:rsid w:val="00A025D3"/>
    <w:rsid w:val="00A03F61"/>
    <w:rsid w:val="00A0456A"/>
    <w:rsid w:val="00A32190"/>
    <w:rsid w:val="00A36360"/>
    <w:rsid w:val="00A45B81"/>
    <w:rsid w:val="00A5437D"/>
    <w:rsid w:val="00A57F03"/>
    <w:rsid w:val="00A60224"/>
    <w:rsid w:val="00A63BE2"/>
    <w:rsid w:val="00A81E98"/>
    <w:rsid w:val="00A93C3E"/>
    <w:rsid w:val="00AA5018"/>
    <w:rsid w:val="00AA649E"/>
    <w:rsid w:val="00AB625E"/>
    <w:rsid w:val="00AC67D9"/>
    <w:rsid w:val="00AD2B82"/>
    <w:rsid w:val="00AD3F1E"/>
    <w:rsid w:val="00AE3C9E"/>
    <w:rsid w:val="00AE5041"/>
    <w:rsid w:val="00B105F2"/>
    <w:rsid w:val="00B311C1"/>
    <w:rsid w:val="00B366DB"/>
    <w:rsid w:val="00B42A42"/>
    <w:rsid w:val="00B45F47"/>
    <w:rsid w:val="00B53904"/>
    <w:rsid w:val="00B74C94"/>
    <w:rsid w:val="00B817D4"/>
    <w:rsid w:val="00B83C91"/>
    <w:rsid w:val="00B9059F"/>
    <w:rsid w:val="00BA0292"/>
    <w:rsid w:val="00BA3EB0"/>
    <w:rsid w:val="00BC57FA"/>
    <w:rsid w:val="00BD05B8"/>
    <w:rsid w:val="00BE1E10"/>
    <w:rsid w:val="00BE2F42"/>
    <w:rsid w:val="00BF1704"/>
    <w:rsid w:val="00C021ED"/>
    <w:rsid w:val="00C02B13"/>
    <w:rsid w:val="00C115F0"/>
    <w:rsid w:val="00C12C4E"/>
    <w:rsid w:val="00C235A5"/>
    <w:rsid w:val="00C344DA"/>
    <w:rsid w:val="00C465C0"/>
    <w:rsid w:val="00C552BC"/>
    <w:rsid w:val="00C71A2E"/>
    <w:rsid w:val="00C80C39"/>
    <w:rsid w:val="00C8192E"/>
    <w:rsid w:val="00C8247F"/>
    <w:rsid w:val="00C839F2"/>
    <w:rsid w:val="00CA2B8C"/>
    <w:rsid w:val="00CC3F27"/>
    <w:rsid w:val="00CC5D64"/>
    <w:rsid w:val="00CD196F"/>
    <w:rsid w:val="00CD68F3"/>
    <w:rsid w:val="00CE37BA"/>
    <w:rsid w:val="00CE3B1F"/>
    <w:rsid w:val="00CF34F0"/>
    <w:rsid w:val="00CF4CB1"/>
    <w:rsid w:val="00CF7158"/>
    <w:rsid w:val="00D15071"/>
    <w:rsid w:val="00D21904"/>
    <w:rsid w:val="00D260EA"/>
    <w:rsid w:val="00D30B63"/>
    <w:rsid w:val="00D64CB2"/>
    <w:rsid w:val="00D96481"/>
    <w:rsid w:val="00DB54BC"/>
    <w:rsid w:val="00DC6107"/>
    <w:rsid w:val="00DD4885"/>
    <w:rsid w:val="00DE05BF"/>
    <w:rsid w:val="00DF7CE3"/>
    <w:rsid w:val="00E26D52"/>
    <w:rsid w:val="00E401F2"/>
    <w:rsid w:val="00E4161A"/>
    <w:rsid w:val="00E558F9"/>
    <w:rsid w:val="00E57796"/>
    <w:rsid w:val="00E57F24"/>
    <w:rsid w:val="00E62112"/>
    <w:rsid w:val="00E62C7A"/>
    <w:rsid w:val="00E67CE5"/>
    <w:rsid w:val="00E76E00"/>
    <w:rsid w:val="00E77708"/>
    <w:rsid w:val="00E86B48"/>
    <w:rsid w:val="00E87B9E"/>
    <w:rsid w:val="00E96D02"/>
    <w:rsid w:val="00EA0A03"/>
    <w:rsid w:val="00EA5526"/>
    <w:rsid w:val="00EB64E3"/>
    <w:rsid w:val="00EC3CA5"/>
    <w:rsid w:val="00ED2628"/>
    <w:rsid w:val="00ED6B70"/>
    <w:rsid w:val="00EF7F2F"/>
    <w:rsid w:val="00F04212"/>
    <w:rsid w:val="00F341EC"/>
    <w:rsid w:val="00F34690"/>
    <w:rsid w:val="00F469E3"/>
    <w:rsid w:val="00F470D5"/>
    <w:rsid w:val="00F576C5"/>
    <w:rsid w:val="00F62B92"/>
    <w:rsid w:val="00F830DA"/>
    <w:rsid w:val="00FB564B"/>
    <w:rsid w:val="00FC08AB"/>
    <w:rsid w:val="00FC08D9"/>
    <w:rsid w:val="00FD06F5"/>
    <w:rsid w:val="00FE0763"/>
    <w:rsid w:val="00FE0F27"/>
    <w:rsid w:val="00FE6E41"/>
    <w:rsid w:val="00FE72C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3C9E"/>
    <w:pPr>
      <w:spacing w:before="120" w:after="120" w:line="360" w:lineRule="auto"/>
      <w:ind w:firstLine="720"/>
    </w:pPr>
    <w:rPr>
      <w:rFonts w:ascii=".VnTime" w:eastAsia="Times New Roman" w:hAnsi=".VnTime"/>
      <w:sz w:val="28"/>
      <w:lang w:val="en-US" w:eastAsia="en-US"/>
    </w:rPr>
  </w:style>
  <w:style w:type="paragraph" w:styleId="Heading1">
    <w:name w:val="heading 1"/>
    <w:aliases w:val="H1 - Chương"/>
    <w:basedOn w:val="Normal"/>
    <w:next w:val="Normal"/>
    <w:link w:val="Heading1Char"/>
    <w:qFormat/>
    <w:rsid w:val="00AE3C9E"/>
    <w:pPr>
      <w:keepNext/>
      <w:keepLines/>
      <w:numPr>
        <w:numId w:val="2"/>
      </w:numPr>
      <w:spacing w:line="240" w:lineRule="auto"/>
      <w:jc w:val="center"/>
      <w:outlineLvl w:val="0"/>
    </w:pPr>
    <w:rPr>
      <w:rFonts w:ascii="Calibri Light" w:hAnsi="Calibri Light" w:cs="Calibri Light"/>
      <w:b/>
      <w:bCs/>
      <w:color w:val="365F91"/>
      <w:sz w:val="26"/>
      <w:szCs w:val="26"/>
    </w:rPr>
  </w:style>
  <w:style w:type="paragraph" w:styleId="Heading2">
    <w:name w:val="heading 2"/>
    <w:aliases w:val="H2 - Bài"/>
    <w:basedOn w:val="Normal"/>
    <w:next w:val="Normal"/>
    <w:link w:val="Heading2Char"/>
    <w:unhideWhenUsed/>
    <w:qFormat/>
    <w:rsid w:val="00AE3C9E"/>
    <w:pPr>
      <w:keepNext/>
      <w:numPr>
        <w:ilvl w:val="1"/>
        <w:numId w:val="2"/>
      </w:numPr>
      <w:spacing w:line="240" w:lineRule="auto"/>
      <w:jc w:val="center"/>
      <w:outlineLvl w:val="1"/>
    </w:pPr>
    <w:rPr>
      <w:rFonts w:ascii="Calibri Light" w:hAnsi="Calibri Light" w:cs="Calibri Light"/>
      <w:b/>
      <w:bCs/>
      <w:iCs/>
      <w:sz w:val="26"/>
      <w:szCs w:val="26"/>
      <w:lang w:val="sv-SE"/>
    </w:rPr>
  </w:style>
  <w:style w:type="paragraph" w:styleId="Heading3">
    <w:name w:val="heading 3"/>
    <w:aliases w:val="H3-cap1"/>
    <w:basedOn w:val="Normal"/>
    <w:next w:val="Normal"/>
    <w:link w:val="Heading3Char"/>
    <w:unhideWhenUsed/>
    <w:qFormat/>
    <w:rsid w:val="00AE3C9E"/>
    <w:pPr>
      <w:keepNext/>
      <w:spacing w:line="240" w:lineRule="auto"/>
      <w:ind w:firstLine="0"/>
      <w:outlineLvl w:val="2"/>
    </w:pPr>
    <w:rPr>
      <w:rFonts w:ascii="Times New Roman" w:hAnsi="Times New Roman"/>
      <w:b/>
      <w:bCs/>
      <w:sz w:val="26"/>
      <w:szCs w:val="26"/>
    </w:rPr>
  </w:style>
  <w:style w:type="paragraph" w:styleId="Heading4">
    <w:name w:val="heading 4"/>
    <w:aliases w:val="H3-cap1.1"/>
    <w:basedOn w:val="Normal"/>
    <w:next w:val="Normal"/>
    <w:link w:val="Heading4Char"/>
    <w:unhideWhenUsed/>
    <w:qFormat/>
    <w:rsid w:val="00AE3C9E"/>
    <w:pPr>
      <w:keepNext/>
      <w:keepLines/>
      <w:spacing w:line="240" w:lineRule="auto"/>
      <w:ind w:firstLine="284"/>
      <w:outlineLvl w:val="3"/>
    </w:pPr>
    <w:rPr>
      <w:rFonts w:ascii="Times New Roman" w:hAnsi="Times New Roman"/>
      <w:b/>
      <w:bCs/>
      <w:iCs/>
      <w:sz w:val="26"/>
      <w:szCs w:val="22"/>
    </w:rPr>
  </w:style>
  <w:style w:type="paragraph" w:styleId="Heading5">
    <w:name w:val="heading 5"/>
    <w:aliases w:val="H3-cap1.1.1"/>
    <w:basedOn w:val="Normal"/>
    <w:next w:val="Normal"/>
    <w:link w:val="Heading5Char"/>
    <w:unhideWhenUsed/>
    <w:qFormat/>
    <w:rsid w:val="00AE3C9E"/>
    <w:pPr>
      <w:keepNext/>
      <w:keepLines/>
      <w:spacing w:line="240" w:lineRule="auto"/>
      <w:ind w:firstLine="709"/>
      <w:outlineLvl w:val="4"/>
    </w:pPr>
    <w:rPr>
      <w:rFonts w:ascii="Times New Roman" w:hAnsi="Times New Roman"/>
      <w:b/>
      <w:sz w:val="26"/>
      <w:szCs w:val="28"/>
      <w:lang w:val="sv-SE"/>
    </w:rPr>
  </w:style>
  <w:style w:type="paragraph" w:styleId="Heading6">
    <w:name w:val="heading 6"/>
    <w:basedOn w:val="Normal"/>
    <w:next w:val="Normal"/>
    <w:link w:val="Heading6Char"/>
    <w:uiPriority w:val="9"/>
    <w:unhideWhenUsed/>
    <w:qFormat/>
    <w:rsid w:val="00AE3C9E"/>
    <w:pPr>
      <w:keepNext/>
      <w:keepLines/>
      <w:numPr>
        <w:ilvl w:val="5"/>
        <w:numId w:val="2"/>
      </w:numPr>
      <w:spacing w:before="200" w:line="276" w:lineRule="auto"/>
      <w:outlineLvl w:val="5"/>
    </w:pPr>
    <w:rPr>
      <w:rFonts w:ascii="Cambria" w:hAnsi="Cambria"/>
      <w:i/>
      <w:iCs/>
      <w:color w:val="243F60"/>
      <w:sz w:val="22"/>
      <w:szCs w:val="22"/>
    </w:rPr>
  </w:style>
  <w:style w:type="paragraph" w:styleId="Heading7">
    <w:name w:val="heading 7"/>
    <w:basedOn w:val="Normal"/>
    <w:link w:val="Heading7Char"/>
    <w:qFormat/>
    <w:rsid w:val="00AE3C9E"/>
    <w:pPr>
      <w:numPr>
        <w:ilvl w:val="6"/>
        <w:numId w:val="2"/>
      </w:numPr>
      <w:spacing w:before="100" w:beforeAutospacing="1" w:after="100" w:afterAutospacing="1"/>
      <w:outlineLvl w:val="6"/>
    </w:pPr>
    <w:rPr>
      <w:rFonts w:ascii="Times New Roman" w:hAnsi="Times New Roman"/>
      <w:sz w:val="24"/>
      <w:szCs w:val="24"/>
    </w:rPr>
  </w:style>
  <w:style w:type="paragraph" w:styleId="Heading8">
    <w:name w:val="heading 8"/>
    <w:basedOn w:val="Normal"/>
    <w:next w:val="Normal"/>
    <w:link w:val="Heading8Char"/>
    <w:uiPriority w:val="9"/>
    <w:unhideWhenUsed/>
    <w:qFormat/>
    <w:rsid w:val="00AE3C9E"/>
    <w:pPr>
      <w:keepNext/>
      <w:keepLines/>
      <w:numPr>
        <w:ilvl w:val="7"/>
        <w:numId w:val="2"/>
      </w:numPr>
      <w:spacing w:before="200" w:line="276" w:lineRule="auto"/>
      <w:outlineLvl w:val="7"/>
    </w:pPr>
    <w:rPr>
      <w:rFonts w:ascii="Cambria" w:hAnsi="Cambria"/>
      <w:color w:val="404040"/>
      <w:sz w:val="20"/>
    </w:rPr>
  </w:style>
  <w:style w:type="paragraph" w:styleId="Heading9">
    <w:name w:val="heading 9"/>
    <w:basedOn w:val="Normal"/>
    <w:next w:val="Normal"/>
    <w:link w:val="Heading9Char"/>
    <w:uiPriority w:val="9"/>
    <w:unhideWhenUsed/>
    <w:qFormat/>
    <w:rsid w:val="00AE3C9E"/>
    <w:pPr>
      <w:keepNext/>
      <w:keepLines/>
      <w:numPr>
        <w:ilvl w:val="8"/>
        <w:numId w:val="2"/>
      </w:numPr>
      <w:spacing w:before="200" w:line="276" w:lineRule="auto"/>
      <w:outlineLvl w:val="8"/>
    </w:pPr>
    <w:rPr>
      <w:rFonts w:ascii="Cambria" w:hAnsi="Cambria"/>
      <w:i/>
      <w:iCs/>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 Chương Char"/>
    <w:link w:val="Heading1"/>
    <w:rsid w:val="00AE3C9E"/>
    <w:rPr>
      <w:rFonts w:ascii="Calibri Light" w:eastAsia="Times New Roman" w:hAnsi="Calibri Light" w:cs="Calibri Light"/>
      <w:b/>
      <w:bCs/>
      <w:color w:val="365F91"/>
      <w:sz w:val="26"/>
      <w:szCs w:val="26"/>
    </w:rPr>
  </w:style>
  <w:style w:type="character" w:customStyle="1" w:styleId="Heading2Char">
    <w:name w:val="Heading 2 Char"/>
    <w:aliases w:val="H2 - Bài Char"/>
    <w:link w:val="Heading2"/>
    <w:rsid w:val="00AE3C9E"/>
    <w:rPr>
      <w:rFonts w:ascii="Calibri Light" w:eastAsia="Times New Roman" w:hAnsi="Calibri Light" w:cs="Calibri Light"/>
      <w:b/>
      <w:bCs/>
      <w:iCs/>
      <w:sz w:val="26"/>
      <w:szCs w:val="26"/>
      <w:lang w:val="sv-SE"/>
    </w:rPr>
  </w:style>
  <w:style w:type="character" w:customStyle="1" w:styleId="Heading3Char">
    <w:name w:val="Heading 3 Char"/>
    <w:aliases w:val="H3-cap1 Char"/>
    <w:link w:val="Heading3"/>
    <w:rsid w:val="00AE3C9E"/>
    <w:rPr>
      <w:rFonts w:ascii="Times New Roman" w:eastAsia="Times New Roman" w:hAnsi="Times New Roman" w:cs="Times New Roman"/>
      <w:b/>
      <w:bCs/>
      <w:sz w:val="26"/>
      <w:szCs w:val="26"/>
    </w:rPr>
  </w:style>
  <w:style w:type="character" w:customStyle="1" w:styleId="Heading4Char">
    <w:name w:val="Heading 4 Char"/>
    <w:aliases w:val="H3-cap1.1 Char"/>
    <w:link w:val="Heading4"/>
    <w:rsid w:val="00AE3C9E"/>
    <w:rPr>
      <w:rFonts w:ascii="Times New Roman" w:eastAsia="Times New Roman" w:hAnsi="Times New Roman" w:cs="Times New Roman"/>
      <w:b/>
      <w:bCs/>
      <w:iCs/>
      <w:sz w:val="26"/>
    </w:rPr>
  </w:style>
  <w:style w:type="character" w:customStyle="1" w:styleId="Heading5Char">
    <w:name w:val="Heading 5 Char"/>
    <w:aliases w:val="H3-cap1.1.1 Char"/>
    <w:link w:val="Heading5"/>
    <w:rsid w:val="00AE3C9E"/>
    <w:rPr>
      <w:rFonts w:ascii="Times New Roman" w:eastAsia="Times New Roman" w:hAnsi="Times New Roman" w:cs="Times New Roman"/>
      <w:b/>
      <w:sz w:val="26"/>
      <w:szCs w:val="28"/>
      <w:lang w:val="sv-SE"/>
    </w:rPr>
  </w:style>
  <w:style w:type="character" w:customStyle="1" w:styleId="Heading6Char">
    <w:name w:val="Heading 6 Char"/>
    <w:link w:val="Heading6"/>
    <w:uiPriority w:val="9"/>
    <w:rsid w:val="00AE3C9E"/>
    <w:rPr>
      <w:rFonts w:ascii="Cambria" w:eastAsia="Times New Roman" w:hAnsi="Cambria" w:cs="Times New Roman"/>
      <w:i/>
      <w:iCs/>
      <w:color w:val="243F60"/>
    </w:rPr>
  </w:style>
  <w:style w:type="character" w:customStyle="1" w:styleId="Heading7Char">
    <w:name w:val="Heading 7 Char"/>
    <w:link w:val="Heading7"/>
    <w:rsid w:val="00AE3C9E"/>
    <w:rPr>
      <w:rFonts w:ascii="Times New Roman" w:eastAsia="Times New Roman" w:hAnsi="Times New Roman" w:cs="Times New Roman"/>
      <w:sz w:val="24"/>
      <w:szCs w:val="24"/>
    </w:rPr>
  </w:style>
  <w:style w:type="character" w:customStyle="1" w:styleId="Heading8Char">
    <w:name w:val="Heading 8 Char"/>
    <w:link w:val="Heading8"/>
    <w:uiPriority w:val="9"/>
    <w:rsid w:val="00AE3C9E"/>
    <w:rPr>
      <w:rFonts w:ascii="Cambria" w:eastAsia="Times New Roman" w:hAnsi="Cambria" w:cs="Times New Roman"/>
      <w:color w:val="404040"/>
      <w:sz w:val="20"/>
      <w:szCs w:val="20"/>
    </w:rPr>
  </w:style>
  <w:style w:type="character" w:customStyle="1" w:styleId="Heading9Char">
    <w:name w:val="Heading 9 Char"/>
    <w:link w:val="Heading9"/>
    <w:uiPriority w:val="9"/>
    <w:rsid w:val="00AE3C9E"/>
    <w:rPr>
      <w:rFonts w:ascii="Cambria" w:eastAsia="Times New Roman" w:hAnsi="Cambria" w:cs="Times New Roman"/>
      <w:i/>
      <w:iCs/>
      <w:color w:val="404040"/>
      <w:sz w:val="20"/>
      <w:szCs w:val="20"/>
    </w:rPr>
  </w:style>
  <w:style w:type="paragraph" w:styleId="ListParagraph">
    <w:name w:val="List Paragraph"/>
    <w:basedOn w:val="Normal"/>
    <w:uiPriority w:val="34"/>
    <w:qFormat/>
    <w:rsid w:val="00AE3C9E"/>
    <w:pPr>
      <w:ind w:left="720"/>
      <w:contextualSpacing/>
    </w:pPr>
  </w:style>
  <w:style w:type="paragraph" w:styleId="BalloonText">
    <w:name w:val="Balloon Text"/>
    <w:basedOn w:val="Normal"/>
    <w:link w:val="BalloonTextChar"/>
    <w:unhideWhenUsed/>
    <w:rsid w:val="00AE3C9E"/>
    <w:rPr>
      <w:rFonts w:ascii="Segoe UI" w:hAnsi="Segoe UI"/>
      <w:sz w:val="18"/>
      <w:szCs w:val="18"/>
    </w:rPr>
  </w:style>
  <w:style w:type="character" w:customStyle="1" w:styleId="BalloonTextChar">
    <w:name w:val="Balloon Text Char"/>
    <w:link w:val="BalloonText"/>
    <w:rsid w:val="00AE3C9E"/>
    <w:rPr>
      <w:rFonts w:ascii="Segoe UI" w:eastAsia="Times New Roman" w:hAnsi="Segoe UI" w:cs="Times New Roman"/>
      <w:sz w:val="18"/>
      <w:szCs w:val="18"/>
    </w:rPr>
  </w:style>
  <w:style w:type="character" w:styleId="CommentReference">
    <w:name w:val="annotation reference"/>
    <w:uiPriority w:val="99"/>
    <w:semiHidden/>
    <w:unhideWhenUsed/>
    <w:rsid w:val="00AE3C9E"/>
    <w:rPr>
      <w:sz w:val="16"/>
      <w:szCs w:val="16"/>
    </w:rPr>
  </w:style>
  <w:style w:type="paragraph" w:styleId="CommentText">
    <w:name w:val="annotation text"/>
    <w:basedOn w:val="Normal"/>
    <w:link w:val="CommentTextChar"/>
    <w:uiPriority w:val="99"/>
    <w:semiHidden/>
    <w:unhideWhenUsed/>
    <w:rsid w:val="00AE3C9E"/>
    <w:rPr>
      <w:sz w:val="20"/>
    </w:rPr>
  </w:style>
  <w:style w:type="character" w:customStyle="1" w:styleId="CommentTextChar">
    <w:name w:val="Comment Text Char"/>
    <w:link w:val="CommentText"/>
    <w:uiPriority w:val="99"/>
    <w:semiHidden/>
    <w:rsid w:val="00AE3C9E"/>
    <w:rPr>
      <w:rFonts w:ascii=".VnTime" w:eastAsia="Times New Roman" w:hAnsi=".VnTime" w:cs="Times New Roman"/>
      <w:sz w:val="20"/>
      <w:szCs w:val="20"/>
    </w:rPr>
  </w:style>
  <w:style w:type="paragraph" w:styleId="CommentSubject">
    <w:name w:val="annotation subject"/>
    <w:basedOn w:val="CommentText"/>
    <w:next w:val="CommentText"/>
    <w:link w:val="CommentSubjectChar"/>
    <w:uiPriority w:val="99"/>
    <w:semiHidden/>
    <w:unhideWhenUsed/>
    <w:rsid w:val="00AE3C9E"/>
    <w:rPr>
      <w:b/>
      <w:bCs/>
    </w:rPr>
  </w:style>
  <w:style w:type="character" w:customStyle="1" w:styleId="CommentSubjectChar">
    <w:name w:val="Comment Subject Char"/>
    <w:link w:val="CommentSubject"/>
    <w:uiPriority w:val="99"/>
    <w:semiHidden/>
    <w:rsid w:val="00AE3C9E"/>
    <w:rPr>
      <w:rFonts w:ascii=".VnTime" w:eastAsia="Times New Roman" w:hAnsi=".VnTime" w:cs="Times New Roman"/>
      <w:b/>
      <w:bCs/>
      <w:sz w:val="20"/>
      <w:szCs w:val="20"/>
    </w:rPr>
  </w:style>
  <w:style w:type="paragraph" w:styleId="Revision">
    <w:name w:val="Revision"/>
    <w:hidden/>
    <w:uiPriority w:val="99"/>
    <w:semiHidden/>
    <w:rsid w:val="00AE3C9E"/>
    <w:pPr>
      <w:spacing w:before="120" w:after="120" w:line="360" w:lineRule="auto"/>
      <w:ind w:firstLine="720"/>
    </w:pPr>
    <w:rPr>
      <w:rFonts w:ascii=".VnTime" w:eastAsia="Times New Roman" w:hAnsi=".VnTime"/>
      <w:sz w:val="28"/>
      <w:lang w:val="en-US" w:eastAsia="en-US"/>
    </w:rPr>
  </w:style>
  <w:style w:type="paragraph" w:styleId="NoSpacing">
    <w:name w:val="No Spacing"/>
    <w:uiPriority w:val="1"/>
    <w:qFormat/>
    <w:rsid w:val="00AE3C9E"/>
    <w:pPr>
      <w:spacing w:before="120" w:after="120" w:line="360" w:lineRule="auto"/>
      <w:ind w:firstLine="720"/>
    </w:pPr>
    <w:rPr>
      <w:rFonts w:ascii=".VnTime" w:eastAsia="Times New Roman" w:hAnsi=".VnTime"/>
      <w:sz w:val="28"/>
      <w:lang w:val="en-US" w:eastAsia="en-US"/>
    </w:rPr>
  </w:style>
  <w:style w:type="paragraph" w:styleId="Header">
    <w:name w:val="header"/>
    <w:basedOn w:val="Normal"/>
    <w:link w:val="HeaderChar"/>
    <w:uiPriority w:val="99"/>
    <w:unhideWhenUsed/>
    <w:rsid w:val="00AE3C9E"/>
    <w:pPr>
      <w:tabs>
        <w:tab w:val="center" w:pos="4680"/>
        <w:tab w:val="right" w:pos="9360"/>
      </w:tabs>
    </w:pPr>
  </w:style>
  <w:style w:type="character" w:customStyle="1" w:styleId="HeaderChar">
    <w:name w:val="Header Char"/>
    <w:link w:val="Header"/>
    <w:uiPriority w:val="99"/>
    <w:rsid w:val="00AE3C9E"/>
    <w:rPr>
      <w:rFonts w:ascii=".VnTime" w:eastAsia="Times New Roman" w:hAnsi=".VnTime" w:cs="Times New Roman"/>
      <w:sz w:val="28"/>
      <w:szCs w:val="20"/>
    </w:rPr>
  </w:style>
  <w:style w:type="paragraph" w:styleId="Footer">
    <w:name w:val="footer"/>
    <w:basedOn w:val="Normal"/>
    <w:link w:val="FooterChar"/>
    <w:uiPriority w:val="99"/>
    <w:unhideWhenUsed/>
    <w:rsid w:val="00AE3C9E"/>
    <w:pPr>
      <w:tabs>
        <w:tab w:val="center" w:pos="4680"/>
        <w:tab w:val="right" w:pos="9360"/>
      </w:tabs>
    </w:pPr>
  </w:style>
  <w:style w:type="character" w:customStyle="1" w:styleId="FooterChar">
    <w:name w:val="Footer Char"/>
    <w:link w:val="Footer"/>
    <w:uiPriority w:val="99"/>
    <w:rsid w:val="00AE3C9E"/>
    <w:rPr>
      <w:rFonts w:ascii=".VnTime" w:eastAsia="Times New Roman" w:hAnsi=".VnTime" w:cs="Times New Roman"/>
      <w:sz w:val="28"/>
      <w:szCs w:val="20"/>
    </w:rPr>
  </w:style>
  <w:style w:type="table" w:styleId="TableGrid">
    <w:name w:val="Table Grid"/>
    <w:basedOn w:val="TableNormal"/>
    <w:rsid w:val="00AE3C9E"/>
    <w:pPr>
      <w:jc w:val="center"/>
    </w:pPr>
    <w:rPr>
      <w:rFonts w:ascii="Times New Roman" w:hAnsi="Times New Roman"/>
      <w:color w:val="00000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uiPriority w:val="99"/>
    <w:unhideWhenUsed/>
    <w:rsid w:val="00AE3C9E"/>
    <w:pPr>
      <w:jc w:val="center"/>
    </w:pPr>
    <w:rPr>
      <w:rFonts w:ascii="Times New Roman" w:eastAsia="Calibri" w:hAnsi="Times New Roman"/>
      <w:color w:val="000000"/>
      <w:szCs w:val="28"/>
    </w:rPr>
  </w:style>
  <w:style w:type="character" w:customStyle="1" w:styleId="BodyTextChar">
    <w:name w:val="Body Text Char"/>
    <w:link w:val="BodyText"/>
    <w:uiPriority w:val="99"/>
    <w:rsid w:val="00AE3C9E"/>
    <w:rPr>
      <w:rFonts w:ascii="Times New Roman" w:eastAsia="Calibri" w:hAnsi="Times New Roman" w:cs="Times New Roman"/>
      <w:color w:val="000000"/>
      <w:sz w:val="28"/>
      <w:szCs w:val="28"/>
    </w:rPr>
  </w:style>
  <w:style w:type="character" w:customStyle="1" w:styleId="fontstyle01">
    <w:name w:val="fontstyle01"/>
    <w:rsid w:val="00AE3C9E"/>
    <w:rPr>
      <w:rFonts w:ascii="TimesNewRomanPSMT" w:hAnsi="TimesNewRomanPSMT" w:hint="default"/>
      <w:b w:val="0"/>
      <w:bCs w:val="0"/>
      <w:i w:val="0"/>
      <w:iCs w:val="0"/>
      <w:color w:val="000000"/>
      <w:sz w:val="26"/>
      <w:szCs w:val="26"/>
    </w:rPr>
  </w:style>
  <w:style w:type="character" w:customStyle="1" w:styleId="fontstyle21">
    <w:name w:val="fontstyle21"/>
    <w:rsid w:val="00AE3C9E"/>
    <w:rPr>
      <w:rFonts w:ascii="TimesNewRomanPS-ItalicMT" w:hAnsi="TimesNewRomanPS-ItalicMT" w:hint="default"/>
      <w:b w:val="0"/>
      <w:bCs w:val="0"/>
      <w:i/>
      <w:iCs/>
      <w:color w:val="000000"/>
      <w:sz w:val="24"/>
      <w:szCs w:val="24"/>
    </w:rPr>
  </w:style>
  <w:style w:type="character" w:styleId="Strong">
    <w:name w:val="Strong"/>
    <w:uiPriority w:val="22"/>
    <w:qFormat/>
    <w:rsid w:val="00AE3C9E"/>
    <w:rPr>
      <w:b/>
      <w:bCs/>
    </w:rPr>
  </w:style>
  <w:style w:type="paragraph" w:styleId="PlainText">
    <w:name w:val="Plain Text"/>
    <w:basedOn w:val="Normal"/>
    <w:link w:val="PlainTextChar"/>
    <w:rsid w:val="00AE3C9E"/>
    <w:rPr>
      <w:rFonts w:ascii="Courier New" w:hAnsi="Courier New"/>
      <w:sz w:val="20"/>
    </w:rPr>
  </w:style>
  <w:style w:type="character" w:customStyle="1" w:styleId="PlainTextChar">
    <w:name w:val="Plain Text Char"/>
    <w:link w:val="PlainText"/>
    <w:rsid w:val="00AE3C9E"/>
    <w:rPr>
      <w:rFonts w:ascii="Courier New" w:eastAsia="Times New Roman" w:hAnsi="Courier New" w:cs="Times New Roman"/>
      <w:sz w:val="20"/>
      <w:szCs w:val="20"/>
    </w:rPr>
  </w:style>
  <w:style w:type="paragraph" w:styleId="Caption">
    <w:name w:val="caption"/>
    <w:basedOn w:val="Normal"/>
    <w:next w:val="Normal"/>
    <w:uiPriority w:val="35"/>
    <w:unhideWhenUsed/>
    <w:qFormat/>
    <w:rsid w:val="00AE3C9E"/>
    <w:pPr>
      <w:spacing w:after="200"/>
    </w:pPr>
    <w:rPr>
      <w:rFonts w:ascii="Calibri" w:eastAsia="Calibri" w:hAnsi="Calibri"/>
      <w:b/>
      <w:bCs/>
      <w:color w:val="4F81BD"/>
      <w:sz w:val="18"/>
      <w:szCs w:val="18"/>
    </w:rPr>
  </w:style>
  <w:style w:type="paragraph" w:customStyle="1" w:styleId="Style1">
    <w:name w:val="Style1"/>
    <w:basedOn w:val="Heading3"/>
    <w:link w:val="Style1Char"/>
    <w:qFormat/>
    <w:rsid w:val="00AE3C9E"/>
    <w:pPr>
      <w:keepLines/>
      <w:numPr>
        <w:ilvl w:val="2"/>
        <w:numId w:val="1"/>
      </w:numPr>
      <w:spacing w:before="200" w:after="0" w:line="276" w:lineRule="auto"/>
      <w:ind w:left="1080" w:hanging="360"/>
      <w:jc w:val="both"/>
    </w:pPr>
    <w:rPr>
      <w:rFonts w:ascii="Cambria" w:hAnsi="Cambria"/>
      <w:b w:val="0"/>
      <w:color w:val="4F81BD"/>
      <w:sz w:val="20"/>
      <w:szCs w:val="20"/>
      <w:lang w:val="x-none" w:eastAsia="x-none"/>
    </w:rPr>
  </w:style>
  <w:style w:type="character" w:customStyle="1" w:styleId="Style1Char">
    <w:name w:val="Style1 Char"/>
    <w:link w:val="Style1"/>
    <w:rsid w:val="00AE3C9E"/>
    <w:rPr>
      <w:rFonts w:ascii="Cambria" w:eastAsia="Times New Roman" w:hAnsi="Cambria" w:cs="Times New Roman"/>
      <w:bCs/>
      <w:color w:val="4F81BD"/>
      <w:sz w:val="20"/>
      <w:szCs w:val="20"/>
      <w:lang w:val="x-none" w:eastAsia="x-none"/>
    </w:rPr>
  </w:style>
  <w:style w:type="paragraph" w:customStyle="1" w:styleId="Default">
    <w:name w:val="Default"/>
    <w:rsid w:val="00AE3C9E"/>
    <w:pPr>
      <w:autoSpaceDE w:val="0"/>
      <w:autoSpaceDN w:val="0"/>
      <w:adjustRightInd w:val="0"/>
      <w:spacing w:before="120" w:after="120" w:line="360" w:lineRule="auto"/>
      <w:ind w:firstLine="720"/>
    </w:pPr>
    <w:rPr>
      <w:rFonts w:ascii="Times New Roman" w:eastAsia="Times New Roman" w:hAnsi="Times New Roman"/>
      <w:color w:val="000000"/>
      <w:sz w:val="24"/>
      <w:szCs w:val="24"/>
      <w:lang w:val="en-US" w:eastAsia="en-US"/>
    </w:rPr>
  </w:style>
  <w:style w:type="paragraph" w:styleId="BodyTextIndent2">
    <w:name w:val="Body Text Indent 2"/>
    <w:basedOn w:val="Normal"/>
    <w:link w:val="BodyTextIndent2Char"/>
    <w:uiPriority w:val="99"/>
    <w:unhideWhenUsed/>
    <w:rsid w:val="00AE3C9E"/>
    <w:pPr>
      <w:spacing w:line="480" w:lineRule="auto"/>
      <w:ind w:left="360"/>
    </w:pPr>
  </w:style>
  <w:style w:type="character" w:customStyle="1" w:styleId="BodyTextIndent2Char">
    <w:name w:val="Body Text Indent 2 Char"/>
    <w:link w:val="BodyTextIndent2"/>
    <w:uiPriority w:val="99"/>
    <w:rsid w:val="00AE3C9E"/>
    <w:rPr>
      <w:rFonts w:ascii=".VnTime" w:eastAsia="Times New Roman" w:hAnsi=".VnTime" w:cs="Times New Roman"/>
      <w:sz w:val="28"/>
      <w:szCs w:val="20"/>
    </w:rPr>
  </w:style>
  <w:style w:type="paragraph" w:styleId="NormalWeb">
    <w:name w:val="Normal (Web)"/>
    <w:basedOn w:val="Normal"/>
    <w:uiPriority w:val="99"/>
    <w:rsid w:val="00AE3C9E"/>
    <w:pPr>
      <w:spacing w:before="100" w:beforeAutospacing="1" w:after="100" w:afterAutospacing="1"/>
    </w:pPr>
    <w:rPr>
      <w:rFonts w:ascii="Times New Roman" w:hAnsi="Times New Roman"/>
      <w:sz w:val="24"/>
      <w:szCs w:val="24"/>
      <w:lang w:val="vi-VN" w:eastAsia="vi-VN"/>
    </w:rPr>
  </w:style>
  <w:style w:type="character" w:styleId="Hyperlink">
    <w:name w:val="Hyperlink"/>
    <w:uiPriority w:val="99"/>
    <w:rsid w:val="00AE3C9E"/>
    <w:rPr>
      <w:color w:val="0000FF"/>
      <w:u w:val="single"/>
    </w:rPr>
  </w:style>
  <w:style w:type="character" w:customStyle="1" w:styleId="editsection">
    <w:name w:val="editsection"/>
    <w:rsid w:val="00AE3C9E"/>
  </w:style>
  <w:style w:type="character" w:customStyle="1" w:styleId="mw-headline">
    <w:name w:val="mw-headline"/>
    <w:rsid w:val="00AE3C9E"/>
  </w:style>
  <w:style w:type="paragraph" w:styleId="HTMLPreformatted">
    <w:name w:val="HTML Preformatted"/>
    <w:basedOn w:val="Normal"/>
    <w:link w:val="HTMLPreformattedChar"/>
    <w:rsid w:val="00AE3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vi-VN" w:eastAsia="vi-VN"/>
    </w:rPr>
  </w:style>
  <w:style w:type="character" w:customStyle="1" w:styleId="HTMLPreformattedChar">
    <w:name w:val="HTML Preformatted Char"/>
    <w:link w:val="HTMLPreformatted"/>
    <w:rsid w:val="00AE3C9E"/>
    <w:rPr>
      <w:rFonts w:ascii="Courier New" w:eastAsia="Times New Roman" w:hAnsi="Courier New" w:cs="Times New Roman"/>
      <w:sz w:val="20"/>
      <w:szCs w:val="20"/>
      <w:lang w:val="vi-VN" w:eastAsia="vi-VN"/>
    </w:rPr>
  </w:style>
  <w:style w:type="character" w:styleId="PageNumber">
    <w:name w:val="page number"/>
    <w:rsid w:val="00AE3C9E"/>
  </w:style>
  <w:style w:type="character" w:customStyle="1" w:styleId="noprint">
    <w:name w:val="noprint"/>
    <w:rsid w:val="00AE3C9E"/>
  </w:style>
  <w:style w:type="character" w:customStyle="1" w:styleId="frac">
    <w:name w:val="frac"/>
    <w:rsid w:val="00AE3C9E"/>
  </w:style>
  <w:style w:type="character" w:customStyle="1" w:styleId="flagicon">
    <w:name w:val="flagicon"/>
    <w:rsid w:val="00AE3C9E"/>
  </w:style>
  <w:style w:type="character" w:customStyle="1" w:styleId="toctoggle">
    <w:name w:val="toctoggle"/>
    <w:rsid w:val="00AE3C9E"/>
  </w:style>
  <w:style w:type="character" w:customStyle="1" w:styleId="tocnumber">
    <w:name w:val="tocnumber"/>
    <w:rsid w:val="00AE3C9E"/>
  </w:style>
  <w:style w:type="character" w:customStyle="1" w:styleId="toctext">
    <w:name w:val="toctext"/>
    <w:rsid w:val="00AE3C9E"/>
  </w:style>
  <w:style w:type="character" w:customStyle="1" w:styleId="google-src-text1">
    <w:name w:val="google-src-text1"/>
    <w:rsid w:val="00AE3C9E"/>
    <w:rPr>
      <w:vanish/>
      <w:webHidden w:val="0"/>
      <w:specVanish w:val="0"/>
    </w:rPr>
  </w:style>
  <w:style w:type="character" w:styleId="Emphasis">
    <w:name w:val="Emphasis"/>
    <w:uiPriority w:val="20"/>
    <w:qFormat/>
    <w:rsid w:val="00AE3C9E"/>
    <w:rPr>
      <w:i/>
      <w:iCs/>
    </w:rPr>
  </w:style>
  <w:style w:type="paragraph" w:styleId="TOCHeading">
    <w:name w:val="TOC Heading"/>
    <w:basedOn w:val="Heading1"/>
    <w:next w:val="Normal"/>
    <w:uiPriority w:val="39"/>
    <w:unhideWhenUsed/>
    <w:qFormat/>
    <w:rsid w:val="00AE3C9E"/>
    <w:pPr>
      <w:ind w:left="0" w:firstLine="0"/>
      <w:outlineLvl w:val="9"/>
    </w:pPr>
    <w:rPr>
      <w:rFonts w:ascii="Cambria" w:eastAsia="MS Gothic" w:hAnsi="Cambria"/>
      <w:lang w:eastAsia="ja-JP"/>
    </w:rPr>
  </w:style>
  <w:style w:type="paragraph" w:styleId="TOC2">
    <w:name w:val="toc 2"/>
    <w:basedOn w:val="Normal"/>
    <w:next w:val="Normal"/>
    <w:autoRedefine/>
    <w:uiPriority w:val="39"/>
    <w:unhideWhenUsed/>
    <w:rsid w:val="00812B88"/>
    <w:pPr>
      <w:tabs>
        <w:tab w:val="left" w:pos="426"/>
        <w:tab w:val="right" w:leader="dot" w:pos="9072"/>
      </w:tabs>
      <w:spacing w:line="240" w:lineRule="auto"/>
      <w:ind w:firstLine="0"/>
      <w:jc w:val="center"/>
    </w:pPr>
    <w:rPr>
      <w:rFonts w:ascii="Calibri Light" w:eastAsia="MS Gothic" w:hAnsi="Calibri Light" w:cs="Calibri Light"/>
      <w:b/>
      <w:bCs/>
      <w:color w:val="000000"/>
      <w:sz w:val="26"/>
      <w:szCs w:val="26"/>
      <w:lang w:eastAsia="ja-JP"/>
    </w:rPr>
  </w:style>
  <w:style w:type="paragraph" w:styleId="TOC1">
    <w:name w:val="toc 1"/>
    <w:basedOn w:val="Normal"/>
    <w:next w:val="Normal"/>
    <w:autoRedefine/>
    <w:uiPriority w:val="39"/>
    <w:unhideWhenUsed/>
    <w:rsid w:val="00AE3C9E"/>
    <w:pPr>
      <w:tabs>
        <w:tab w:val="left" w:pos="1120"/>
        <w:tab w:val="right" w:leader="dot" w:pos="9062"/>
      </w:tabs>
      <w:spacing w:before="60" w:after="60" w:line="240" w:lineRule="auto"/>
      <w:ind w:firstLine="0"/>
    </w:pPr>
  </w:style>
  <w:style w:type="paragraph" w:styleId="TOC3">
    <w:name w:val="toc 3"/>
    <w:basedOn w:val="Normal"/>
    <w:next w:val="Normal"/>
    <w:autoRedefine/>
    <w:uiPriority w:val="39"/>
    <w:unhideWhenUsed/>
    <w:rsid w:val="00807327"/>
    <w:pPr>
      <w:tabs>
        <w:tab w:val="left" w:pos="900"/>
        <w:tab w:val="right" w:leader="dot" w:pos="9062"/>
      </w:tabs>
      <w:spacing w:before="60" w:after="60" w:line="240" w:lineRule="auto"/>
      <w:ind w:firstLine="0"/>
    </w:pPr>
  </w:style>
  <w:style w:type="paragraph" w:styleId="TOC4">
    <w:name w:val="toc 4"/>
    <w:basedOn w:val="Normal"/>
    <w:next w:val="Normal"/>
    <w:autoRedefine/>
    <w:uiPriority w:val="39"/>
    <w:unhideWhenUsed/>
    <w:rsid w:val="00AE3C9E"/>
    <w:pPr>
      <w:tabs>
        <w:tab w:val="right" w:leader="dot" w:pos="9062"/>
      </w:tabs>
      <w:spacing w:before="60" w:after="60" w:line="240" w:lineRule="auto"/>
      <w:ind w:left="851" w:firstLine="0"/>
    </w:pPr>
  </w:style>
  <w:style w:type="paragraph" w:styleId="TOC5">
    <w:name w:val="toc 5"/>
    <w:basedOn w:val="Normal"/>
    <w:next w:val="Normal"/>
    <w:autoRedefine/>
    <w:uiPriority w:val="39"/>
    <w:unhideWhenUsed/>
    <w:rsid w:val="00AE3C9E"/>
    <w:pPr>
      <w:ind w:left="1120"/>
    </w:pPr>
  </w:style>
  <w:style w:type="paragraph" w:styleId="TOC6">
    <w:name w:val="toc 6"/>
    <w:basedOn w:val="Normal"/>
    <w:next w:val="Normal"/>
    <w:autoRedefine/>
    <w:uiPriority w:val="39"/>
    <w:unhideWhenUsed/>
    <w:rsid w:val="00AE3C9E"/>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AE3C9E"/>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AE3C9E"/>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AE3C9E"/>
    <w:pPr>
      <w:spacing w:after="100" w:line="276" w:lineRule="auto"/>
      <w:ind w:left="1760"/>
    </w:pPr>
    <w:rPr>
      <w:rFonts w:ascii="Calibri" w:hAnsi="Calibri"/>
      <w:sz w:val="22"/>
      <w:szCs w:val="22"/>
    </w:rPr>
  </w:style>
  <w:style w:type="paragraph" w:customStyle="1" w:styleId="CharCharCharCharCharCharCharCharChar1Char">
    <w:name w:val="Char Char Char Char Char Char Char Char Char1 Char"/>
    <w:basedOn w:val="Normal"/>
    <w:next w:val="Normal"/>
    <w:autoRedefine/>
    <w:semiHidden/>
    <w:rsid w:val="00AE3C9E"/>
    <w:pPr>
      <w:spacing w:line="312" w:lineRule="auto"/>
      <w:ind w:firstLine="0"/>
    </w:pPr>
    <w:rPr>
      <w:rFonts w:ascii="Times New Roman" w:hAnsi="Times New Roman"/>
      <w:szCs w:val="22"/>
    </w:rPr>
  </w:style>
  <w:style w:type="paragraph" w:styleId="BodyTextIndent3">
    <w:name w:val="Body Text Indent 3"/>
    <w:basedOn w:val="Normal"/>
    <w:link w:val="BodyTextIndent3Char"/>
    <w:uiPriority w:val="99"/>
    <w:semiHidden/>
    <w:unhideWhenUsed/>
    <w:rsid w:val="00AE3C9E"/>
    <w:pPr>
      <w:ind w:left="360"/>
    </w:pPr>
    <w:rPr>
      <w:rFonts w:ascii="Times New Roman" w:eastAsia="Calibri" w:hAnsi="Times New Roman"/>
      <w:sz w:val="16"/>
      <w:szCs w:val="16"/>
    </w:rPr>
  </w:style>
  <w:style w:type="character" w:customStyle="1" w:styleId="BodyTextIndent3Char">
    <w:name w:val="Body Text Indent 3 Char"/>
    <w:link w:val="BodyTextIndent3"/>
    <w:uiPriority w:val="99"/>
    <w:semiHidden/>
    <w:rsid w:val="00AE3C9E"/>
    <w:rPr>
      <w:rFonts w:ascii="Times New Roman" w:eastAsia="Calibri" w:hAnsi="Times New Roman" w:cs="Times New Roman"/>
      <w:sz w:val="16"/>
      <w:szCs w:val="16"/>
    </w:rPr>
  </w:style>
  <w:style w:type="paragraph" w:styleId="BodyTextIndent">
    <w:name w:val="Body Text Indent"/>
    <w:basedOn w:val="Normal"/>
    <w:link w:val="BodyTextIndentChar"/>
    <w:uiPriority w:val="99"/>
    <w:semiHidden/>
    <w:unhideWhenUsed/>
    <w:rsid w:val="00AE3C9E"/>
    <w:pPr>
      <w:ind w:left="360"/>
    </w:pPr>
    <w:rPr>
      <w:rFonts w:ascii="Times New Roman" w:eastAsia="Calibri" w:hAnsi="Times New Roman"/>
      <w:sz w:val="26"/>
      <w:szCs w:val="22"/>
    </w:rPr>
  </w:style>
  <w:style w:type="character" w:customStyle="1" w:styleId="BodyTextIndentChar">
    <w:name w:val="Body Text Indent Char"/>
    <w:link w:val="BodyTextIndent"/>
    <w:uiPriority w:val="99"/>
    <w:semiHidden/>
    <w:rsid w:val="00AE3C9E"/>
    <w:rPr>
      <w:rFonts w:ascii="Times New Roman" w:eastAsia="Calibri" w:hAnsi="Times New Roman" w:cs="Times New Roman"/>
      <w:sz w:val="26"/>
    </w:rPr>
  </w:style>
  <w:style w:type="character" w:customStyle="1" w:styleId="googqs-tidbit">
    <w:name w:val="goog_qs-tidbit"/>
    <w:rsid w:val="00AE3C9E"/>
  </w:style>
  <w:style w:type="character" w:customStyle="1" w:styleId="mw-editsection">
    <w:name w:val="mw-editsection"/>
    <w:rsid w:val="00AE3C9E"/>
  </w:style>
  <w:style w:type="character" w:customStyle="1" w:styleId="mw-editsection-bracket">
    <w:name w:val="mw-editsection-bracket"/>
    <w:rsid w:val="00AE3C9E"/>
  </w:style>
  <w:style w:type="character" w:customStyle="1" w:styleId="mw-editsection-divider">
    <w:name w:val="mw-editsection-divider"/>
    <w:rsid w:val="00AE3C9E"/>
  </w:style>
  <w:style w:type="character" w:customStyle="1" w:styleId="apple-converted-space">
    <w:name w:val="apple-converted-space"/>
    <w:rsid w:val="00AE3C9E"/>
  </w:style>
  <w:style w:type="character" w:customStyle="1" w:styleId="UnresolvedMention">
    <w:name w:val="Unresolved Mention"/>
    <w:uiPriority w:val="99"/>
    <w:semiHidden/>
    <w:unhideWhenUsed/>
    <w:rsid w:val="004508C6"/>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3C9E"/>
    <w:pPr>
      <w:spacing w:before="120" w:after="120" w:line="360" w:lineRule="auto"/>
      <w:ind w:firstLine="720"/>
    </w:pPr>
    <w:rPr>
      <w:rFonts w:ascii=".VnTime" w:eastAsia="Times New Roman" w:hAnsi=".VnTime"/>
      <w:sz w:val="28"/>
      <w:lang w:val="en-US" w:eastAsia="en-US"/>
    </w:rPr>
  </w:style>
  <w:style w:type="paragraph" w:styleId="Heading1">
    <w:name w:val="heading 1"/>
    <w:aliases w:val="H1 - Chương"/>
    <w:basedOn w:val="Normal"/>
    <w:next w:val="Normal"/>
    <w:link w:val="Heading1Char"/>
    <w:qFormat/>
    <w:rsid w:val="00AE3C9E"/>
    <w:pPr>
      <w:keepNext/>
      <w:keepLines/>
      <w:numPr>
        <w:numId w:val="2"/>
      </w:numPr>
      <w:spacing w:line="240" w:lineRule="auto"/>
      <w:jc w:val="center"/>
      <w:outlineLvl w:val="0"/>
    </w:pPr>
    <w:rPr>
      <w:rFonts w:ascii="Calibri Light" w:hAnsi="Calibri Light" w:cs="Calibri Light"/>
      <w:b/>
      <w:bCs/>
      <w:color w:val="365F91"/>
      <w:sz w:val="26"/>
      <w:szCs w:val="26"/>
    </w:rPr>
  </w:style>
  <w:style w:type="paragraph" w:styleId="Heading2">
    <w:name w:val="heading 2"/>
    <w:aliases w:val="H2 - Bài"/>
    <w:basedOn w:val="Normal"/>
    <w:next w:val="Normal"/>
    <w:link w:val="Heading2Char"/>
    <w:unhideWhenUsed/>
    <w:qFormat/>
    <w:rsid w:val="00AE3C9E"/>
    <w:pPr>
      <w:keepNext/>
      <w:numPr>
        <w:ilvl w:val="1"/>
        <w:numId w:val="2"/>
      </w:numPr>
      <w:spacing w:line="240" w:lineRule="auto"/>
      <w:jc w:val="center"/>
      <w:outlineLvl w:val="1"/>
    </w:pPr>
    <w:rPr>
      <w:rFonts w:ascii="Calibri Light" w:hAnsi="Calibri Light" w:cs="Calibri Light"/>
      <w:b/>
      <w:bCs/>
      <w:iCs/>
      <w:sz w:val="26"/>
      <w:szCs w:val="26"/>
      <w:lang w:val="sv-SE"/>
    </w:rPr>
  </w:style>
  <w:style w:type="paragraph" w:styleId="Heading3">
    <w:name w:val="heading 3"/>
    <w:aliases w:val="H3-cap1"/>
    <w:basedOn w:val="Normal"/>
    <w:next w:val="Normal"/>
    <w:link w:val="Heading3Char"/>
    <w:unhideWhenUsed/>
    <w:qFormat/>
    <w:rsid w:val="00AE3C9E"/>
    <w:pPr>
      <w:keepNext/>
      <w:spacing w:line="240" w:lineRule="auto"/>
      <w:ind w:firstLine="0"/>
      <w:outlineLvl w:val="2"/>
    </w:pPr>
    <w:rPr>
      <w:rFonts w:ascii="Times New Roman" w:hAnsi="Times New Roman"/>
      <w:b/>
      <w:bCs/>
      <w:sz w:val="26"/>
      <w:szCs w:val="26"/>
    </w:rPr>
  </w:style>
  <w:style w:type="paragraph" w:styleId="Heading4">
    <w:name w:val="heading 4"/>
    <w:aliases w:val="H3-cap1.1"/>
    <w:basedOn w:val="Normal"/>
    <w:next w:val="Normal"/>
    <w:link w:val="Heading4Char"/>
    <w:unhideWhenUsed/>
    <w:qFormat/>
    <w:rsid w:val="00AE3C9E"/>
    <w:pPr>
      <w:keepNext/>
      <w:keepLines/>
      <w:spacing w:line="240" w:lineRule="auto"/>
      <w:ind w:firstLine="284"/>
      <w:outlineLvl w:val="3"/>
    </w:pPr>
    <w:rPr>
      <w:rFonts w:ascii="Times New Roman" w:hAnsi="Times New Roman"/>
      <w:b/>
      <w:bCs/>
      <w:iCs/>
      <w:sz w:val="26"/>
      <w:szCs w:val="22"/>
    </w:rPr>
  </w:style>
  <w:style w:type="paragraph" w:styleId="Heading5">
    <w:name w:val="heading 5"/>
    <w:aliases w:val="H3-cap1.1.1"/>
    <w:basedOn w:val="Normal"/>
    <w:next w:val="Normal"/>
    <w:link w:val="Heading5Char"/>
    <w:unhideWhenUsed/>
    <w:qFormat/>
    <w:rsid w:val="00AE3C9E"/>
    <w:pPr>
      <w:keepNext/>
      <w:keepLines/>
      <w:spacing w:line="240" w:lineRule="auto"/>
      <w:ind w:firstLine="709"/>
      <w:outlineLvl w:val="4"/>
    </w:pPr>
    <w:rPr>
      <w:rFonts w:ascii="Times New Roman" w:hAnsi="Times New Roman"/>
      <w:b/>
      <w:sz w:val="26"/>
      <w:szCs w:val="28"/>
      <w:lang w:val="sv-SE"/>
    </w:rPr>
  </w:style>
  <w:style w:type="paragraph" w:styleId="Heading6">
    <w:name w:val="heading 6"/>
    <w:basedOn w:val="Normal"/>
    <w:next w:val="Normal"/>
    <w:link w:val="Heading6Char"/>
    <w:uiPriority w:val="9"/>
    <w:unhideWhenUsed/>
    <w:qFormat/>
    <w:rsid w:val="00AE3C9E"/>
    <w:pPr>
      <w:keepNext/>
      <w:keepLines/>
      <w:numPr>
        <w:ilvl w:val="5"/>
        <w:numId w:val="2"/>
      </w:numPr>
      <w:spacing w:before="200" w:line="276" w:lineRule="auto"/>
      <w:outlineLvl w:val="5"/>
    </w:pPr>
    <w:rPr>
      <w:rFonts w:ascii="Cambria" w:hAnsi="Cambria"/>
      <w:i/>
      <w:iCs/>
      <w:color w:val="243F60"/>
      <w:sz w:val="22"/>
      <w:szCs w:val="22"/>
    </w:rPr>
  </w:style>
  <w:style w:type="paragraph" w:styleId="Heading7">
    <w:name w:val="heading 7"/>
    <w:basedOn w:val="Normal"/>
    <w:link w:val="Heading7Char"/>
    <w:qFormat/>
    <w:rsid w:val="00AE3C9E"/>
    <w:pPr>
      <w:numPr>
        <w:ilvl w:val="6"/>
        <w:numId w:val="2"/>
      </w:numPr>
      <w:spacing w:before="100" w:beforeAutospacing="1" w:after="100" w:afterAutospacing="1"/>
      <w:outlineLvl w:val="6"/>
    </w:pPr>
    <w:rPr>
      <w:rFonts w:ascii="Times New Roman" w:hAnsi="Times New Roman"/>
      <w:sz w:val="24"/>
      <w:szCs w:val="24"/>
    </w:rPr>
  </w:style>
  <w:style w:type="paragraph" w:styleId="Heading8">
    <w:name w:val="heading 8"/>
    <w:basedOn w:val="Normal"/>
    <w:next w:val="Normal"/>
    <w:link w:val="Heading8Char"/>
    <w:uiPriority w:val="9"/>
    <w:unhideWhenUsed/>
    <w:qFormat/>
    <w:rsid w:val="00AE3C9E"/>
    <w:pPr>
      <w:keepNext/>
      <w:keepLines/>
      <w:numPr>
        <w:ilvl w:val="7"/>
        <w:numId w:val="2"/>
      </w:numPr>
      <w:spacing w:before="200" w:line="276" w:lineRule="auto"/>
      <w:outlineLvl w:val="7"/>
    </w:pPr>
    <w:rPr>
      <w:rFonts w:ascii="Cambria" w:hAnsi="Cambria"/>
      <w:color w:val="404040"/>
      <w:sz w:val="20"/>
    </w:rPr>
  </w:style>
  <w:style w:type="paragraph" w:styleId="Heading9">
    <w:name w:val="heading 9"/>
    <w:basedOn w:val="Normal"/>
    <w:next w:val="Normal"/>
    <w:link w:val="Heading9Char"/>
    <w:uiPriority w:val="9"/>
    <w:unhideWhenUsed/>
    <w:qFormat/>
    <w:rsid w:val="00AE3C9E"/>
    <w:pPr>
      <w:keepNext/>
      <w:keepLines/>
      <w:numPr>
        <w:ilvl w:val="8"/>
        <w:numId w:val="2"/>
      </w:numPr>
      <w:spacing w:before="200" w:line="276" w:lineRule="auto"/>
      <w:outlineLvl w:val="8"/>
    </w:pPr>
    <w:rPr>
      <w:rFonts w:ascii="Cambria" w:hAnsi="Cambria"/>
      <w:i/>
      <w:iCs/>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 Chương Char"/>
    <w:link w:val="Heading1"/>
    <w:rsid w:val="00AE3C9E"/>
    <w:rPr>
      <w:rFonts w:ascii="Calibri Light" w:eastAsia="Times New Roman" w:hAnsi="Calibri Light" w:cs="Calibri Light"/>
      <w:b/>
      <w:bCs/>
      <w:color w:val="365F91"/>
      <w:sz w:val="26"/>
      <w:szCs w:val="26"/>
    </w:rPr>
  </w:style>
  <w:style w:type="character" w:customStyle="1" w:styleId="Heading2Char">
    <w:name w:val="Heading 2 Char"/>
    <w:aliases w:val="H2 - Bài Char"/>
    <w:link w:val="Heading2"/>
    <w:rsid w:val="00AE3C9E"/>
    <w:rPr>
      <w:rFonts w:ascii="Calibri Light" w:eastAsia="Times New Roman" w:hAnsi="Calibri Light" w:cs="Calibri Light"/>
      <w:b/>
      <w:bCs/>
      <w:iCs/>
      <w:sz w:val="26"/>
      <w:szCs w:val="26"/>
      <w:lang w:val="sv-SE"/>
    </w:rPr>
  </w:style>
  <w:style w:type="character" w:customStyle="1" w:styleId="Heading3Char">
    <w:name w:val="Heading 3 Char"/>
    <w:aliases w:val="H3-cap1 Char"/>
    <w:link w:val="Heading3"/>
    <w:rsid w:val="00AE3C9E"/>
    <w:rPr>
      <w:rFonts w:ascii="Times New Roman" w:eastAsia="Times New Roman" w:hAnsi="Times New Roman" w:cs="Times New Roman"/>
      <w:b/>
      <w:bCs/>
      <w:sz w:val="26"/>
      <w:szCs w:val="26"/>
    </w:rPr>
  </w:style>
  <w:style w:type="character" w:customStyle="1" w:styleId="Heading4Char">
    <w:name w:val="Heading 4 Char"/>
    <w:aliases w:val="H3-cap1.1 Char"/>
    <w:link w:val="Heading4"/>
    <w:rsid w:val="00AE3C9E"/>
    <w:rPr>
      <w:rFonts w:ascii="Times New Roman" w:eastAsia="Times New Roman" w:hAnsi="Times New Roman" w:cs="Times New Roman"/>
      <w:b/>
      <w:bCs/>
      <w:iCs/>
      <w:sz w:val="26"/>
    </w:rPr>
  </w:style>
  <w:style w:type="character" w:customStyle="1" w:styleId="Heading5Char">
    <w:name w:val="Heading 5 Char"/>
    <w:aliases w:val="H3-cap1.1.1 Char"/>
    <w:link w:val="Heading5"/>
    <w:rsid w:val="00AE3C9E"/>
    <w:rPr>
      <w:rFonts w:ascii="Times New Roman" w:eastAsia="Times New Roman" w:hAnsi="Times New Roman" w:cs="Times New Roman"/>
      <w:b/>
      <w:sz w:val="26"/>
      <w:szCs w:val="28"/>
      <w:lang w:val="sv-SE"/>
    </w:rPr>
  </w:style>
  <w:style w:type="character" w:customStyle="1" w:styleId="Heading6Char">
    <w:name w:val="Heading 6 Char"/>
    <w:link w:val="Heading6"/>
    <w:uiPriority w:val="9"/>
    <w:rsid w:val="00AE3C9E"/>
    <w:rPr>
      <w:rFonts w:ascii="Cambria" w:eastAsia="Times New Roman" w:hAnsi="Cambria" w:cs="Times New Roman"/>
      <w:i/>
      <w:iCs/>
      <w:color w:val="243F60"/>
    </w:rPr>
  </w:style>
  <w:style w:type="character" w:customStyle="1" w:styleId="Heading7Char">
    <w:name w:val="Heading 7 Char"/>
    <w:link w:val="Heading7"/>
    <w:rsid w:val="00AE3C9E"/>
    <w:rPr>
      <w:rFonts w:ascii="Times New Roman" w:eastAsia="Times New Roman" w:hAnsi="Times New Roman" w:cs="Times New Roman"/>
      <w:sz w:val="24"/>
      <w:szCs w:val="24"/>
    </w:rPr>
  </w:style>
  <w:style w:type="character" w:customStyle="1" w:styleId="Heading8Char">
    <w:name w:val="Heading 8 Char"/>
    <w:link w:val="Heading8"/>
    <w:uiPriority w:val="9"/>
    <w:rsid w:val="00AE3C9E"/>
    <w:rPr>
      <w:rFonts w:ascii="Cambria" w:eastAsia="Times New Roman" w:hAnsi="Cambria" w:cs="Times New Roman"/>
      <w:color w:val="404040"/>
      <w:sz w:val="20"/>
      <w:szCs w:val="20"/>
    </w:rPr>
  </w:style>
  <w:style w:type="character" w:customStyle="1" w:styleId="Heading9Char">
    <w:name w:val="Heading 9 Char"/>
    <w:link w:val="Heading9"/>
    <w:uiPriority w:val="9"/>
    <w:rsid w:val="00AE3C9E"/>
    <w:rPr>
      <w:rFonts w:ascii="Cambria" w:eastAsia="Times New Roman" w:hAnsi="Cambria" w:cs="Times New Roman"/>
      <w:i/>
      <w:iCs/>
      <w:color w:val="404040"/>
      <w:sz w:val="20"/>
      <w:szCs w:val="20"/>
    </w:rPr>
  </w:style>
  <w:style w:type="paragraph" w:styleId="ListParagraph">
    <w:name w:val="List Paragraph"/>
    <w:basedOn w:val="Normal"/>
    <w:uiPriority w:val="34"/>
    <w:qFormat/>
    <w:rsid w:val="00AE3C9E"/>
    <w:pPr>
      <w:ind w:left="720"/>
      <w:contextualSpacing/>
    </w:pPr>
  </w:style>
  <w:style w:type="paragraph" w:styleId="BalloonText">
    <w:name w:val="Balloon Text"/>
    <w:basedOn w:val="Normal"/>
    <w:link w:val="BalloonTextChar"/>
    <w:unhideWhenUsed/>
    <w:rsid w:val="00AE3C9E"/>
    <w:rPr>
      <w:rFonts w:ascii="Segoe UI" w:hAnsi="Segoe UI"/>
      <w:sz w:val="18"/>
      <w:szCs w:val="18"/>
    </w:rPr>
  </w:style>
  <w:style w:type="character" w:customStyle="1" w:styleId="BalloonTextChar">
    <w:name w:val="Balloon Text Char"/>
    <w:link w:val="BalloonText"/>
    <w:rsid w:val="00AE3C9E"/>
    <w:rPr>
      <w:rFonts w:ascii="Segoe UI" w:eastAsia="Times New Roman" w:hAnsi="Segoe UI" w:cs="Times New Roman"/>
      <w:sz w:val="18"/>
      <w:szCs w:val="18"/>
    </w:rPr>
  </w:style>
  <w:style w:type="character" w:styleId="CommentReference">
    <w:name w:val="annotation reference"/>
    <w:uiPriority w:val="99"/>
    <w:semiHidden/>
    <w:unhideWhenUsed/>
    <w:rsid w:val="00AE3C9E"/>
    <w:rPr>
      <w:sz w:val="16"/>
      <w:szCs w:val="16"/>
    </w:rPr>
  </w:style>
  <w:style w:type="paragraph" w:styleId="CommentText">
    <w:name w:val="annotation text"/>
    <w:basedOn w:val="Normal"/>
    <w:link w:val="CommentTextChar"/>
    <w:uiPriority w:val="99"/>
    <w:semiHidden/>
    <w:unhideWhenUsed/>
    <w:rsid w:val="00AE3C9E"/>
    <w:rPr>
      <w:sz w:val="20"/>
    </w:rPr>
  </w:style>
  <w:style w:type="character" w:customStyle="1" w:styleId="CommentTextChar">
    <w:name w:val="Comment Text Char"/>
    <w:link w:val="CommentText"/>
    <w:uiPriority w:val="99"/>
    <w:semiHidden/>
    <w:rsid w:val="00AE3C9E"/>
    <w:rPr>
      <w:rFonts w:ascii=".VnTime" w:eastAsia="Times New Roman" w:hAnsi=".VnTime" w:cs="Times New Roman"/>
      <w:sz w:val="20"/>
      <w:szCs w:val="20"/>
    </w:rPr>
  </w:style>
  <w:style w:type="paragraph" w:styleId="CommentSubject">
    <w:name w:val="annotation subject"/>
    <w:basedOn w:val="CommentText"/>
    <w:next w:val="CommentText"/>
    <w:link w:val="CommentSubjectChar"/>
    <w:uiPriority w:val="99"/>
    <w:semiHidden/>
    <w:unhideWhenUsed/>
    <w:rsid w:val="00AE3C9E"/>
    <w:rPr>
      <w:b/>
      <w:bCs/>
    </w:rPr>
  </w:style>
  <w:style w:type="character" w:customStyle="1" w:styleId="CommentSubjectChar">
    <w:name w:val="Comment Subject Char"/>
    <w:link w:val="CommentSubject"/>
    <w:uiPriority w:val="99"/>
    <w:semiHidden/>
    <w:rsid w:val="00AE3C9E"/>
    <w:rPr>
      <w:rFonts w:ascii=".VnTime" w:eastAsia="Times New Roman" w:hAnsi=".VnTime" w:cs="Times New Roman"/>
      <w:b/>
      <w:bCs/>
      <w:sz w:val="20"/>
      <w:szCs w:val="20"/>
    </w:rPr>
  </w:style>
  <w:style w:type="paragraph" w:styleId="Revision">
    <w:name w:val="Revision"/>
    <w:hidden/>
    <w:uiPriority w:val="99"/>
    <w:semiHidden/>
    <w:rsid w:val="00AE3C9E"/>
    <w:pPr>
      <w:spacing w:before="120" w:after="120" w:line="360" w:lineRule="auto"/>
      <w:ind w:firstLine="720"/>
    </w:pPr>
    <w:rPr>
      <w:rFonts w:ascii=".VnTime" w:eastAsia="Times New Roman" w:hAnsi=".VnTime"/>
      <w:sz w:val="28"/>
      <w:lang w:val="en-US" w:eastAsia="en-US"/>
    </w:rPr>
  </w:style>
  <w:style w:type="paragraph" w:styleId="NoSpacing">
    <w:name w:val="No Spacing"/>
    <w:uiPriority w:val="1"/>
    <w:qFormat/>
    <w:rsid w:val="00AE3C9E"/>
    <w:pPr>
      <w:spacing w:before="120" w:after="120" w:line="360" w:lineRule="auto"/>
      <w:ind w:firstLine="720"/>
    </w:pPr>
    <w:rPr>
      <w:rFonts w:ascii=".VnTime" w:eastAsia="Times New Roman" w:hAnsi=".VnTime"/>
      <w:sz w:val="28"/>
      <w:lang w:val="en-US" w:eastAsia="en-US"/>
    </w:rPr>
  </w:style>
  <w:style w:type="paragraph" w:styleId="Header">
    <w:name w:val="header"/>
    <w:basedOn w:val="Normal"/>
    <w:link w:val="HeaderChar"/>
    <w:uiPriority w:val="99"/>
    <w:unhideWhenUsed/>
    <w:rsid w:val="00AE3C9E"/>
    <w:pPr>
      <w:tabs>
        <w:tab w:val="center" w:pos="4680"/>
        <w:tab w:val="right" w:pos="9360"/>
      </w:tabs>
    </w:pPr>
  </w:style>
  <w:style w:type="character" w:customStyle="1" w:styleId="HeaderChar">
    <w:name w:val="Header Char"/>
    <w:link w:val="Header"/>
    <w:uiPriority w:val="99"/>
    <w:rsid w:val="00AE3C9E"/>
    <w:rPr>
      <w:rFonts w:ascii=".VnTime" w:eastAsia="Times New Roman" w:hAnsi=".VnTime" w:cs="Times New Roman"/>
      <w:sz w:val="28"/>
      <w:szCs w:val="20"/>
    </w:rPr>
  </w:style>
  <w:style w:type="paragraph" w:styleId="Footer">
    <w:name w:val="footer"/>
    <w:basedOn w:val="Normal"/>
    <w:link w:val="FooterChar"/>
    <w:uiPriority w:val="99"/>
    <w:unhideWhenUsed/>
    <w:rsid w:val="00AE3C9E"/>
    <w:pPr>
      <w:tabs>
        <w:tab w:val="center" w:pos="4680"/>
        <w:tab w:val="right" w:pos="9360"/>
      </w:tabs>
    </w:pPr>
  </w:style>
  <w:style w:type="character" w:customStyle="1" w:styleId="FooterChar">
    <w:name w:val="Footer Char"/>
    <w:link w:val="Footer"/>
    <w:uiPriority w:val="99"/>
    <w:rsid w:val="00AE3C9E"/>
    <w:rPr>
      <w:rFonts w:ascii=".VnTime" w:eastAsia="Times New Roman" w:hAnsi=".VnTime" w:cs="Times New Roman"/>
      <w:sz w:val="28"/>
      <w:szCs w:val="20"/>
    </w:rPr>
  </w:style>
  <w:style w:type="table" w:styleId="TableGrid">
    <w:name w:val="Table Grid"/>
    <w:basedOn w:val="TableNormal"/>
    <w:rsid w:val="00AE3C9E"/>
    <w:pPr>
      <w:jc w:val="center"/>
    </w:pPr>
    <w:rPr>
      <w:rFonts w:ascii="Times New Roman" w:hAnsi="Times New Roman"/>
      <w:color w:val="00000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uiPriority w:val="99"/>
    <w:unhideWhenUsed/>
    <w:rsid w:val="00AE3C9E"/>
    <w:pPr>
      <w:jc w:val="center"/>
    </w:pPr>
    <w:rPr>
      <w:rFonts w:ascii="Times New Roman" w:eastAsia="Calibri" w:hAnsi="Times New Roman"/>
      <w:color w:val="000000"/>
      <w:szCs w:val="28"/>
    </w:rPr>
  </w:style>
  <w:style w:type="character" w:customStyle="1" w:styleId="BodyTextChar">
    <w:name w:val="Body Text Char"/>
    <w:link w:val="BodyText"/>
    <w:uiPriority w:val="99"/>
    <w:rsid w:val="00AE3C9E"/>
    <w:rPr>
      <w:rFonts w:ascii="Times New Roman" w:eastAsia="Calibri" w:hAnsi="Times New Roman" w:cs="Times New Roman"/>
      <w:color w:val="000000"/>
      <w:sz w:val="28"/>
      <w:szCs w:val="28"/>
    </w:rPr>
  </w:style>
  <w:style w:type="character" w:customStyle="1" w:styleId="fontstyle01">
    <w:name w:val="fontstyle01"/>
    <w:rsid w:val="00AE3C9E"/>
    <w:rPr>
      <w:rFonts w:ascii="TimesNewRomanPSMT" w:hAnsi="TimesNewRomanPSMT" w:hint="default"/>
      <w:b w:val="0"/>
      <w:bCs w:val="0"/>
      <w:i w:val="0"/>
      <w:iCs w:val="0"/>
      <w:color w:val="000000"/>
      <w:sz w:val="26"/>
      <w:szCs w:val="26"/>
    </w:rPr>
  </w:style>
  <w:style w:type="character" w:customStyle="1" w:styleId="fontstyle21">
    <w:name w:val="fontstyle21"/>
    <w:rsid w:val="00AE3C9E"/>
    <w:rPr>
      <w:rFonts w:ascii="TimesNewRomanPS-ItalicMT" w:hAnsi="TimesNewRomanPS-ItalicMT" w:hint="default"/>
      <w:b w:val="0"/>
      <w:bCs w:val="0"/>
      <w:i/>
      <w:iCs/>
      <w:color w:val="000000"/>
      <w:sz w:val="24"/>
      <w:szCs w:val="24"/>
    </w:rPr>
  </w:style>
  <w:style w:type="character" w:styleId="Strong">
    <w:name w:val="Strong"/>
    <w:uiPriority w:val="22"/>
    <w:qFormat/>
    <w:rsid w:val="00AE3C9E"/>
    <w:rPr>
      <w:b/>
      <w:bCs/>
    </w:rPr>
  </w:style>
  <w:style w:type="paragraph" w:styleId="PlainText">
    <w:name w:val="Plain Text"/>
    <w:basedOn w:val="Normal"/>
    <w:link w:val="PlainTextChar"/>
    <w:rsid w:val="00AE3C9E"/>
    <w:rPr>
      <w:rFonts w:ascii="Courier New" w:hAnsi="Courier New"/>
      <w:sz w:val="20"/>
    </w:rPr>
  </w:style>
  <w:style w:type="character" w:customStyle="1" w:styleId="PlainTextChar">
    <w:name w:val="Plain Text Char"/>
    <w:link w:val="PlainText"/>
    <w:rsid w:val="00AE3C9E"/>
    <w:rPr>
      <w:rFonts w:ascii="Courier New" w:eastAsia="Times New Roman" w:hAnsi="Courier New" w:cs="Times New Roman"/>
      <w:sz w:val="20"/>
      <w:szCs w:val="20"/>
    </w:rPr>
  </w:style>
  <w:style w:type="paragraph" w:styleId="Caption">
    <w:name w:val="caption"/>
    <w:basedOn w:val="Normal"/>
    <w:next w:val="Normal"/>
    <w:uiPriority w:val="35"/>
    <w:unhideWhenUsed/>
    <w:qFormat/>
    <w:rsid w:val="00AE3C9E"/>
    <w:pPr>
      <w:spacing w:after="200"/>
    </w:pPr>
    <w:rPr>
      <w:rFonts w:ascii="Calibri" w:eastAsia="Calibri" w:hAnsi="Calibri"/>
      <w:b/>
      <w:bCs/>
      <w:color w:val="4F81BD"/>
      <w:sz w:val="18"/>
      <w:szCs w:val="18"/>
    </w:rPr>
  </w:style>
  <w:style w:type="paragraph" w:customStyle="1" w:styleId="Style1">
    <w:name w:val="Style1"/>
    <w:basedOn w:val="Heading3"/>
    <w:link w:val="Style1Char"/>
    <w:qFormat/>
    <w:rsid w:val="00AE3C9E"/>
    <w:pPr>
      <w:keepLines/>
      <w:numPr>
        <w:ilvl w:val="2"/>
        <w:numId w:val="1"/>
      </w:numPr>
      <w:spacing w:before="200" w:after="0" w:line="276" w:lineRule="auto"/>
      <w:ind w:left="1080" w:hanging="360"/>
      <w:jc w:val="both"/>
    </w:pPr>
    <w:rPr>
      <w:rFonts w:ascii="Cambria" w:hAnsi="Cambria"/>
      <w:b w:val="0"/>
      <w:color w:val="4F81BD"/>
      <w:sz w:val="20"/>
      <w:szCs w:val="20"/>
      <w:lang w:val="x-none" w:eastAsia="x-none"/>
    </w:rPr>
  </w:style>
  <w:style w:type="character" w:customStyle="1" w:styleId="Style1Char">
    <w:name w:val="Style1 Char"/>
    <w:link w:val="Style1"/>
    <w:rsid w:val="00AE3C9E"/>
    <w:rPr>
      <w:rFonts w:ascii="Cambria" w:eastAsia="Times New Roman" w:hAnsi="Cambria" w:cs="Times New Roman"/>
      <w:bCs/>
      <w:color w:val="4F81BD"/>
      <w:sz w:val="20"/>
      <w:szCs w:val="20"/>
      <w:lang w:val="x-none" w:eastAsia="x-none"/>
    </w:rPr>
  </w:style>
  <w:style w:type="paragraph" w:customStyle="1" w:styleId="Default">
    <w:name w:val="Default"/>
    <w:rsid w:val="00AE3C9E"/>
    <w:pPr>
      <w:autoSpaceDE w:val="0"/>
      <w:autoSpaceDN w:val="0"/>
      <w:adjustRightInd w:val="0"/>
      <w:spacing w:before="120" w:after="120" w:line="360" w:lineRule="auto"/>
      <w:ind w:firstLine="720"/>
    </w:pPr>
    <w:rPr>
      <w:rFonts w:ascii="Times New Roman" w:eastAsia="Times New Roman" w:hAnsi="Times New Roman"/>
      <w:color w:val="000000"/>
      <w:sz w:val="24"/>
      <w:szCs w:val="24"/>
      <w:lang w:val="en-US" w:eastAsia="en-US"/>
    </w:rPr>
  </w:style>
  <w:style w:type="paragraph" w:styleId="BodyTextIndent2">
    <w:name w:val="Body Text Indent 2"/>
    <w:basedOn w:val="Normal"/>
    <w:link w:val="BodyTextIndent2Char"/>
    <w:uiPriority w:val="99"/>
    <w:unhideWhenUsed/>
    <w:rsid w:val="00AE3C9E"/>
    <w:pPr>
      <w:spacing w:line="480" w:lineRule="auto"/>
      <w:ind w:left="360"/>
    </w:pPr>
  </w:style>
  <w:style w:type="character" w:customStyle="1" w:styleId="BodyTextIndent2Char">
    <w:name w:val="Body Text Indent 2 Char"/>
    <w:link w:val="BodyTextIndent2"/>
    <w:uiPriority w:val="99"/>
    <w:rsid w:val="00AE3C9E"/>
    <w:rPr>
      <w:rFonts w:ascii=".VnTime" w:eastAsia="Times New Roman" w:hAnsi=".VnTime" w:cs="Times New Roman"/>
      <w:sz w:val="28"/>
      <w:szCs w:val="20"/>
    </w:rPr>
  </w:style>
  <w:style w:type="paragraph" w:styleId="NormalWeb">
    <w:name w:val="Normal (Web)"/>
    <w:basedOn w:val="Normal"/>
    <w:uiPriority w:val="99"/>
    <w:rsid w:val="00AE3C9E"/>
    <w:pPr>
      <w:spacing w:before="100" w:beforeAutospacing="1" w:after="100" w:afterAutospacing="1"/>
    </w:pPr>
    <w:rPr>
      <w:rFonts w:ascii="Times New Roman" w:hAnsi="Times New Roman"/>
      <w:sz w:val="24"/>
      <w:szCs w:val="24"/>
      <w:lang w:val="vi-VN" w:eastAsia="vi-VN"/>
    </w:rPr>
  </w:style>
  <w:style w:type="character" w:styleId="Hyperlink">
    <w:name w:val="Hyperlink"/>
    <w:uiPriority w:val="99"/>
    <w:rsid w:val="00AE3C9E"/>
    <w:rPr>
      <w:color w:val="0000FF"/>
      <w:u w:val="single"/>
    </w:rPr>
  </w:style>
  <w:style w:type="character" w:customStyle="1" w:styleId="editsection">
    <w:name w:val="editsection"/>
    <w:rsid w:val="00AE3C9E"/>
  </w:style>
  <w:style w:type="character" w:customStyle="1" w:styleId="mw-headline">
    <w:name w:val="mw-headline"/>
    <w:rsid w:val="00AE3C9E"/>
  </w:style>
  <w:style w:type="paragraph" w:styleId="HTMLPreformatted">
    <w:name w:val="HTML Preformatted"/>
    <w:basedOn w:val="Normal"/>
    <w:link w:val="HTMLPreformattedChar"/>
    <w:rsid w:val="00AE3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vi-VN" w:eastAsia="vi-VN"/>
    </w:rPr>
  </w:style>
  <w:style w:type="character" w:customStyle="1" w:styleId="HTMLPreformattedChar">
    <w:name w:val="HTML Preformatted Char"/>
    <w:link w:val="HTMLPreformatted"/>
    <w:rsid w:val="00AE3C9E"/>
    <w:rPr>
      <w:rFonts w:ascii="Courier New" w:eastAsia="Times New Roman" w:hAnsi="Courier New" w:cs="Times New Roman"/>
      <w:sz w:val="20"/>
      <w:szCs w:val="20"/>
      <w:lang w:val="vi-VN" w:eastAsia="vi-VN"/>
    </w:rPr>
  </w:style>
  <w:style w:type="character" w:styleId="PageNumber">
    <w:name w:val="page number"/>
    <w:rsid w:val="00AE3C9E"/>
  </w:style>
  <w:style w:type="character" w:customStyle="1" w:styleId="noprint">
    <w:name w:val="noprint"/>
    <w:rsid w:val="00AE3C9E"/>
  </w:style>
  <w:style w:type="character" w:customStyle="1" w:styleId="frac">
    <w:name w:val="frac"/>
    <w:rsid w:val="00AE3C9E"/>
  </w:style>
  <w:style w:type="character" w:customStyle="1" w:styleId="flagicon">
    <w:name w:val="flagicon"/>
    <w:rsid w:val="00AE3C9E"/>
  </w:style>
  <w:style w:type="character" w:customStyle="1" w:styleId="toctoggle">
    <w:name w:val="toctoggle"/>
    <w:rsid w:val="00AE3C9E"/>
  </w:style>
  <w:style w:type="character" w:customStyle="1" w:styleId="tocnumber">
    <w:name w:val="tocnumber"/>
    <w:rsid w:val="00AE3C9E"/>
  </w:style>
  <w:style w:type="character" w:customStyle="1" w:styleId="toctext">
    <w:name w:val="toctext"/>
    <w:rsid w:val="00AE3C9E"/>
  </w:style>
  <w:style w:type="character" w:customStyle="1" w:styleId="google-src-text1">
    <w:name w:val="google-src-text1"/>
    <w:rsid w:val="00AE3C9E"/>
    <w:rPr>
      <w:vanish/>
      <w:webHidden w:val="0"/>
      <w:specVanish w:val="0"/>
    </w:rPr>
  </w:style>
  <w:style w:type="character" w:styleId="Emphasis">
    <w:name w:val="Emphasis"/>
    <w:uiPriority w:val="20"/>
    <w:qFormat/>
    <w:rsid w:val="00AE3C9E"/>
    <w:rPr>
      <w:i/>
      <w:iCs/>
    </w:rPr>
  </w:style>
  <w:style w:type="paragraph" w:styleId="TOCHeading">
    <w:name w:val="TOC Heading"/>
    <w:basedOn w:val="Heading1"/>
    <w:next w:val="Normal"/>
    <w:uiPriority w:val="39"/>
    <w:unhideWhenUsed/>
    <w:qFormat/>
    <w:rsid w:val="00AE3C9E"/>
    <w:pPr>
      <w:ind w:left="0" w:firstLine="0"/>
      <w:outlineLvl w:val="9"/>
    </w:pPr>
    <w:rPr>
      <w:rFonts w:ascii="Cambria" w:eastAsia="MS Gothic" w:hAnsi="Cambria"/>
      <w:lang w:eastAsia="ja-JP"/>
    </w:rPr>
  </w:style>
  <w:style w:type="paragraph" w:styleId="TOC2">
    <w:name w:val="toc 2"/>
    <w:basedOn w:val="Normal"/>
    <w:next w:val="Normal"/>
    <w:autoRedefine/>
    <w:uiPriority w:val="39"/>
    <w:unhideWhenUsed/>
    <w:rsid w:val="00812B88"/>
    <w:pPr>
      <w:tabs>
        <w:tab w:val="left" w:pos="426"/>
        <w:tab w:val="right" w:leader="dot" w:pos="9072"/>
      </w:tabs>
      <w:spacing w:line="240" w:lineRule="auto"/>
      <w:ind w:firstLine="0"/>
      <w:jc w:val="center"/>
    </w:pPr>
    <w:rPr>
      <w:rFonts w:ascii="Calibri Light" w:eastAsia="MS Gothic" w:hAnsi="Calibri Light" w:cs="Calibri Light"/>
      <w:b/>
      <w:bCs/>
      <w:color w:val="000000"/>
      <w:sz w:val="26"/>
      <w:szCs w:val="26"/>
      <w:lang w:eastAsia="ja-JP"/>
    </w:rPr>
  </w:style>
  <w:style w:type="paragraph" w:styleId="TOC1">
    <w:name w:val="toc 1"/>
    <w:basedOn w:val="Normal"/>
    <w:next w:val="Normal"/>
    <w:autoRedefine/>
    <w:uiPriority w:val="39"/>
    <w:unhideWhenUsed/>
    <w:rsid w:val="00AE3C9E"/>
    <w:pPr>
      <w:tabs>
        <w:tab w:val="left" w:pos="1120"/>
        <w:tab w:val="right" w:leader="dot" w:pos="9062"/>
      </w:tabs>
      <w:spacing w:before="60" w:after="60" w:line="240" w:lineRule="auto"/>
      <w:ind w:firstLine="0"/>
    </w:pPr>
  </w:style>
  <w:style w:type="paragraph" w:styleId="TOC3">
    <w:name w:val="toc 3"/>
    <w:basedOn w:val="Normal"/>
    <w:next w:val="Normal"/>
    <w:autoRedefine/>
    <w:uiPriority w:val="39"/>
    <w:unhideWhenUsed/>
    <w:rsid w:val="00807327"/>
    <w:pPr>
      <w:tabs>
        <w:tab w:val="left" w:pos="900"/>
        <w:tab w:val="right" w:leader="dot" w:pos="9062"/>
      </w:tabs>
      <w:spacing w:before="60" w:after="60" w:line="240" w:lineRule="auto"/>
      <w:ind w:firstLine="0"/>
    </w:pPr>
  </w:style>
  <w:style w:type="paragraph" w:styleId="TOC4">
    <w:name w:val="toc 4"/>
    <w:basedOn w:val="Normal"/>
    <w:next w:val="Normal"/>
    <w:autoRedefine/>
    <w:uiPriority w:val="39"/>
    <w:unhideWhenUsed/>
    <w:rsid w:val="00AE3C9E"/>
    <w:pPr>
      <w:tabs>
        <w:tab w:val="right" w:leader="dot" w:pos="9062"/>
      </w:tabs>
      <w:spacing w:before="60" w:after="60" w:line="240" w:lineRule="auto"/>
      <w:ind w:left="851" w:firstLine="0"/>
    </w:pPr>
  </w:style>
  <w:style w:type="paragraph" w:styleId="TOC5">
    <w:name w:val="toc 5"/>
    <w:basedOn w:val="Normal"/>
    <w:next w:val="Normal"/>
    <w:autoRedefine/>
    <w:uiPriority w:val="39"/>
    <w:unhideWhenUsed/>
    <w:rsid w:val="00AE3C9E"/>
    <w:pPr>
      <w:ind w:left="1120"/>
    </w:pPr>
  </w:style>
  <w:style w:type="paragraph" w:styleId="TOC6">
    <w:name w:val="toc 6"/>
    <w:basedOn w:val="Normal"/>
    <w:next w:val="Normal"/>
    <w:autoRedefine/>
    <w:uiPriority w:val="39"/>
    <w:unhideWhenUsed/>
    <w:rsid w:val="00AE3C9E"/>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AE3C9E"/>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AE3C9E"/>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AE3C9E"/>
    <w:pPr>
      <w:spacing w:after="100" w:line="276" w:lineRule="auto"/>
      <w:ind w:left="1760"/>
    </w:pPr>
    <w:rPr>
      <w:rFonts w:ascii="Calibri" w:hAnsi="Calibri"/>
      <w:sz w:val="22"/>
      <w:szCs w:val="22"/>
    </w:rPr>
  </w:style>
  <w:style w:type="paragraph" w:customStyle="1" w:styleId="CharCharCharCharCharCharCharCharChar1Char">
    <w:name w:val="Char Char Char Char Char Char Char Char Char1 Char"/>
    <w:basedOn w:val="Normal"/>
    <w:next w:val="Normal"/>
    <w:autoRedefine/>
    <w:semiHidden/>
    <w:rsid w:val="00AE3C9E"/>
    <w:pPr>
      <w:spacing w:line="312" w:lineRule="auto"/>
      <w:ind w:firstLine="0"/>
    </w:pPr>
    <w:rPr>
      <w:rFonts w:ascii="Times New Roman" w:hAnsi="Times New Roman"/>
      <w:szCs w:val="22"/>
    </w:rPr>
  </w:style>
  <w:style w:type="paragraph" w:styleId="BodyTextIndent3">
    <w:name w:val="Body Text Indent 3"/>
    <w:basedOn w:val="Normal"/>
    <w:link w:val="BodyTextIndent3Char"/>
    <w:uiPriority w:val="99"/>
    <w:semiHidden/>
    <w:unhideWhenUsed/>
    <w:rsid w:val="00AE3C9E"/>
    <w:pPr>
      <w:ind w:left="360"/>
    </w:pPr>
    <w:rPr>
      <w:rFonts w:ascii="Times New Roman" w:eastAsia="Calibri" w:hAnsi="Times New Roman"/>
      <w:sz w:val="16"/>
      <w:szCs w:val="16"/>
    </w:rPr>
  </w:style>
  <w:style w:type="character" w:customStyle="1" w:styleId="BodyTextIndent3Char">
    <w:name w:val="Body Text Indent 3 Char"/>
    <w:link w:val="BodyTextIndent3"/>
    <w:uiPriority w:val="99"/>
    <w:semiHidden/>
    <w:rsid w:val="00AE3C9E"/>
    <w:rPr>
      <w:rFonts w:ascii="Times New Roman" w:eastAsia="Calibri" w:hAnsi="Times New Roman" w:cs="Times New Roman"/>
      <w:sz w:val="16"/>
      <w:szCs w:val="16"/>
    </w:rPr>
  </w:style>
  <w:style w:type="paragraph" w:styleId="BodyTextIndent">
    <w:name w:val="Body Text Indent"/>
    <w:basedOn w:val="Normal"/>
    <w:link w:val="BodyTextIndentChar"/>
    <w:uiPriority w:val="99"/>
    <w:semiHidden/>
    <w:unhideWhenUsed/>
    <w:rsid w:val="00AE3C9E"/>
    <w:pPr>
      <w:ind w:left="360"/>
    </w:pPr>
    <w:rPr>
      <w:rFonts w:ascii="Times New Roman" w:eastAsia="Calibri" w:hAnsi="Times New Roman"/>
      <w:sz w:val="26"/>
      <w:szCs w:val="22"/>
    </w:rPr>
  </w:style>
  <w:style w:type="character" w:customStyle="1" w:styleId="BodyTextIndentChar">
    <w:name w:val="Body Text Indent Char"/>
    <w:link w:val="BodyTextIndent"/>
    <w:uiPriority w:val="99"/>
    <w:semiHidden/>
    <w:rsid w:val="00AE3C9E"/>
    <w:rPr>
      <w:rFonts w:ascii="Times New Roman" w:eastAsia="Calibri" w:hAnsi="Times New Roman" w:cs="Times New Roman"/>
      <w:sz w:val="26"/>
    </w:rPr>
  </w:style>
  <w:style w:type="character" w:customStyle="1" w:styleId="googqs-tidbit">
    <w:name w:val="goog_qs-tidbit"/>
    <w:rsid w:val="00AE3C9E"/>
  </w:style>
  <w:style w:type="character" w:customStyle="1" w:styleId="mw-editsection">
    <w:name w:val="mw-editsection"/>
    <w:rsid w:val="00AE3C9E"/>
  </w:style>
  <w:style w:type="character" w:customStyle="1" w:styleId="mw-editsection-bracket">
    <w:name w:val="mw-editsection-bracket"/>
    <w:rsid w:val="00AE3C9E"/>
  </w:style>
  <w:style w:type="character" w:customStyle="1" w:styleId="mw-editsection-divider">
    <w:name w:val="mw-editsection-divider"/>
    <w:rsid w:val="00AE3C9E"/>
  </w:style>
  <w:style w:type="character" w:customStyle="1" w:styleId="apple-converted-space">
    <w:name w:val="apple-converted-space"/>
    <w:rsid w:val="00AE3C9E"/>
  </w:style>
  <w:style w:type="character" w:customStyle="1" w:styleId="UnresolvedMention">
    <w:name w:val="Unresolved Mention"/>
    <w:uiPriority w:val="99"/>
    <w:semiHidden/>
    <w:unhideWhenUsed/>
    <w:rsid w:val="004508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vi.wikipedia.org/wiki/N%C3%A9m_%C4%91%C4%A9a" TargetMode="External"/><Relationship Id="rId21" Type="http://schemas.openxmlformats.org/officeDocument/2006/relationships/image" Target="media/image13.png"/><Relationship Id="rId34" Type="http://schemas.openxmlformats.org/officeDocument/2006/relationships/hyperlink" Target="https://vi.wikipedia.org/wiki/Th%E1%BB%83_thao" TargetMode="External"/><Relationship Id="rId42" Type="http://schemas.openxmlformats.org/officeDocument/2006/relationships/hyperlink" Target="https://vi.wikipedia.org/w/index.php?title=N%E1%BB%99i_dung_%C4%91i%E1%BB%81n_kinh_ph%E1%BB%91i_h%E1%BB%A3p&amp;action=edit&amp;redlink=1" TargetMode="External"/><Relationship Id="rId47" Type="http://schemas.openxmlformats.org/officeDocument/2006/relationships/image" Target="media/image26.jpeg"/><Relationship Id="rId50" Type="http://schemas.openxmlformats.org/officeDocument/2006/relationships/image" Target="media/image29.jpeg"/><Relationship Id="rId55" Type="http://schemas.openxmlformats.org/officeDocument/2006/relationships/image" Target="media/image34.png"/><Relationship Id="rId63" Type="http://schemas.openxmlformats.org/officeDocument/2006/relationships/hyperlink" Target="https://vi.wikipedia.org/wiki/B%C3%A0n_tay" TargetMode="External"/><Relationship Id="rId68" Type="http://schemas.openxmlformats.org/officeDocument/2006/relationships/image" Target="media/image38.png"/><Relationship Id="rId7" Type="http://schemas.openxmlformats.org/officeDocument/2006/relationships/footnotes" Target="footnotes.xml"/><Relationship Id="rId71"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yperlink" Target="https://vi.wikipedia.org/wiki/Nh%E1%BA%A3y_xa" TargetMode="External"/><Relationship Id="rId40" Type="http://schemas.openxmlformats.org/officeDocument/2006/relationships/hyperlink" Target="https://vi.wikipedia.org/w/index.php?title=N%C3%A9m_b%C3%BAa&amp;action=edit&amp;redlink=1" TargetMode="External"/><Relationship Id="rId45" Type="http://schemas.openxmlformats.org/officeDocument/2006/relationships/hyperlink" Target="https://vi.wikipedia.org/wiki/S%E1%BB%A9c_kh%E1%BB%8Fe" TargetMode="External"/><Relationship Id="rId53" Type="http://schemas.openxmlformats.org/officeDocument/2006/relationships/image" Target="media/image32.jpeg"/><Relationship Id="rId58" Type="http://schemas.openxmlformats.org/officeDocument/2006/relationships/hyperlink" Target="https://vi.wikipedia.org/wiki/Qu%E1%BA%A3_b%C3%B3ng" TargetMode="External"/><Relationship Id="rId66" Type="http://schemas.openxmlformats.org/officeDocument/2006/relationships/image" Target="media/image3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vi.wikipedia.org/wiki/Nh%E1%BA%A3y_cao" TargetMode="External"/><Relationship Id="rId49" Type="http://schemas.openxmlformats.org/officeDocument/2006/relationships/image" Target="media/image28.png"/><Relationship Id="rId57" Type="http://schemas.openxmlformats.org/officeDocument/2006/relationships/hyperlink" Target="https://vi.wikipedia.org/wiki/C%E1%BA%A7u_th%E1%BB%A7_b%C3%B3ng_%C4%91%C3%A1" TargetMode="External"/><Relationship Id="rId61" Type="http://schemas.openxmlformats.org/officeDocument/2006/relationships/hyperlink" Target="https://vi.wikipedia.org/w/index.php?title=Khung_th%C3%A0nh&amp;action=edit&amp;redlink=1"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yperlink" Target="https://vi.wikipedia.org/w/index.php?title=%C4%90ua_ti%E1%BA%BFp_s%E1%BB%A9c&amp;action=edit&amp;redlink=1" TargetMode="External"/><Relationship Id="rId52" Type="http://schemas.openxmlformats.org/officeDocument/2006/relationships/image" Target="media/image31.png"/><Relationship Id="rId60" Type="http://schemas.openxmlformats.org/officeDocument/2006/relationships/hyperlink" Target="https://vi.wikipedia.org/wiki/H%C3%ACnh_ch%E1%BB%AF_nh%E1%BA%ADt" TargetMode="External"/><Relationship Id="rId65" Type="http://schemas.openxmlformats.org/officeDocument/2006/relationships/image" Target="media/image35.png"/><Relationship Id="rId73"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vi.wikipedia.org/wiki/%C4%90i_b%E1%BB%99" TargetMode="External"/><Relationship Id="rId43" Type="http://schemas.openxmlformats.org/officeDocument/2006/relationships/hyperlink" Target="https://vi.wikipedia.org/wiki/Th%E1%BB%83_thao" TargetMode="External"/><Relationship Id="rId48" Type="http://schemas.openxmlformats.org/officeDocument/2006/relationships/image" Target="media/image27.jpeg"/><Relationship Id="rId56" Type="http://schemas.openxmlformats.org/officeDocument/2006/relationships/hyperlink" Target="https://vi.wikipedia.org/wiki/Th%E1%BB%83_thao_%C4%91%E1%BB%93ng_%C4%91%E1%BB%99i" TargetMode="External"/><Relationship Id="rId64" Type="http://schemas.openxmlformats.org/officeDocument/2006/relationships/hyperlink" Target="https://vi.wikipedia.org/wiki/C%C3%A1nh_tay" TargetMode="External"/><Relationship Id="rId69" Type="http://schemas.openxmlformats.org/officeDocument/2006/relationships/image" Target="media/image39.png"/><Relationship Id="rId8" Type="http://schemas.openxmlformats.org/officeDocument/2006/relationships/endnotes" Target="endnotes.xml"/><Relationship Id="rId51" Type="http://schemas.openxmlformats.org/officeDocument/2006/relationships/image" Target="media/image30.jpe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yperlink" Target="https://vi.wikipedia.org/wiki/N%C3%A9m_lao" TargetMode="External"/><Relationship Id="rId46" Type="http://schemas.openxmlformats.org/officeDocument/2006/relationships/hyperlink" Target="https://vi.wikipedia.org/w/index.php?title=Gi%C3%A1o_d%E1%BB%A5c_th%E1%BB%83_ch%E1%BA%A5t&amp;action=edit&amp;redlink=1" TargetMode="External"/><Relationship Id="rId59" Type="http://schemas.openxmlformats.org/officeDocument/2006/relationships/hyperlink" Target="https://vi.wikipedia.org/wiki/S%C3%A2n_b%C3%B3ng_%C4%91%C3%A1" TargetMode="External"/><Relationship Id="rId67" Type="http://schemas.openxmlformats.org/officeDocument/2006/relationships/image" Target="media/image37.png"/><Relationship Id="rId20" Type="http://schemas.openxmlformats.org/officeDocument/2006/relationships/image" Target="media/image12.png"/><Relationship Id="rId41" Type="http://schemas.openxmlformats.org/officeDocument/2006/relationships/hyperlink" Target="https://vi.wikipedia.org/w/index.php?title=%C4%90%E1%BA%A9y_t%E1%BA%A1&amp;action=edit&amp;redlink=1" TargetMode="External"/><Relationship Id="rId54" Type="http://schemas.openxmlformats.org/officeDocument/2006/relationships/image" Target="media/image33.jpeg"/><Relationship Id="rId62" Type="http://schemas.openxmlformats.org/officeDocument/2006/relationships/hyperlink" Target="https://vi.wikipedia.org/wiki/Th%E1%BB%A7_m%C3%B4n_(b%C3%B3ng_%C4%91%C3%A1)" TargetMode="External"/><Relationship Id="rId70" Type="http://schemas.openxmlformats.org/officeDocument/2006/relationships/image" Target="media/image40.png"/><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677C5-CDC7-49C8-AFB3-0EC056D09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26</Pages>
  <Words>7139</Words>
  <Characters>40698</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47742</CharactersWithSpaces>
  <SharedDoc>false</SharedDoc>
  <HLinks>
    <vt:vector size="1140" baseType="variant">
      <vt:variant>
        <vt:i4>852033</vt:i4>
      </vt:variant>
      <vt:variant>
        <vt:i4>1551</vt:i4>
      </vt:variant>
      <vt:variant>
        <vt:i4>0</vt:i4>
      </vt:variant>
      <vt:variant>
        <vt:i4>5</vt:i4>
      </vt:variant>
      <vt:variant>
        <vt:lpwstr>https://vi.wikipedia.org/w/index.php?title=B%C3%B3ng_%C4%91%C3%A1_tr%E1%BA%BB&amp;action=edit&amp;redlink=1</vt:lpwstr>
      </vt:variant>
      <vt:variant>
        <vt:lpwstr/>
      </vt:variant>
      <vt:variant>
        <vt:i4>4325444</vt:i4>
      </vt:variant>
      <vt:variant>
        <vt:i4>1548</vt:i4>
      </vt:variant>
      <vt:variant>
        <vt:i4>0</vt:i4>
      </vt:variant>
      <vt:variant>
        <vt:i4>5</vt:i4>
      </vt:variant>
      <vt:variant>
        <vt:lpwstr>https://vi.wikipedia.org/wiki/B%C3%B3ng_%C4%91%C3%A1_n%E1%BB%AF</vt:lpwstr>
      </vt:variant>
      <vt:variant>
        <vt:lpwstr/>
      </vt:variant>
      <vt:variant>
        <vt:i4>852079</vt:i4>
      </vt:variant>
      <vt:variant>
        <vt:i4>1458</vt:i4>
      </vt:variant>
      <vt:variant>
        <vt:i4>0</vt:i4>
      </vt:variant>
      <vt:variant>
        <vt:i4>5</vt:i4>
      </vt:variant>
      <vt:variant>
        <vt:lpwstr>https://vi.wikipedia.org/wiki/C%C3%A1nh_tay</vt:lpwstr>
      </vt:variant>
      <vt:variant>
        <vt:lpwstr/>
      </vt:variant>
      <vt:variant>
        <vt:i4>4063309</vt:i4>
      </vt:variant>
      <vt:variant>
        <vt:i4>1455</vt:i4>
      </vt:variant>
      <vt:variant>
        <vt:i4>0</vt:i4>
      </vt:variant>
      <vt:variant>
        <vt:i4>5</vt:i4>
      </vt:variant>
      <vt:variant>
        <vt:lpwstr>https://vi.wikipedia.org/wiki/B%C3%A0n_tay</vt:lpwstr>
      </vt:variant>
      <vt:variant>
        <vt:lpwstr/>
      </vt:variant>
      <vt:variant>
        <vt:i4>2687000</vt:i4>
      </vt:variant>
      <vt:variant>
        <vt:i4>1452</vt:i4>
      </vt:variant>
      <vt:variant>
        <vt:i4>0</vt:i4>
      </vt:variant>
      <vt:variant>
        <vt:i4>5</vt:i4>
      </vt:variant>
      <vt:variant>
        <vt:lpwstr>https://vi.wikipedia.org/wiki/Th%E1%BB%A7_m%C3%B4n_(b%C3%B3ng_%C4%91%C3%A1)</vt:lpwstr>
      </vt:variant>
      <vt:variant>
        <vt:lpwstr/>
      </vt:variant>
      <vt:variant>
        <vt:i4>5767278</vt:i4>
      </vt:variant>
      <vt:variant>
        <vt:i4>1449</vt:i4>
      </vt:variant>
      <vt:variant>
        <vt:i4>0</vt:i4>
      </vt:variant>
      <vt:variant>
        <vt:i4>5</vt:i4>
      </vt:variant>
      <vt:variant>
        <vt:lpwstr>https://vi.wikipedia.org/w/index.php?title=Khung_th%C3%A0nh&amp;action=edit&amp;redlink=1</vt:lpwstr>
      </vt:variant>
      <vt:variant>
        <vt:lpwstr/>
      </vt:variant>
      <vt:variant>
        <vt:i4>4456525</vt:i4>
      </vt:variant>
      <vt:variant>
        <vt:i4>1446</vt:i4>
      </vt:variant>
      <vt:variant>
        <vt:i4>0</vt:i4>
      </vt:variant>
      <vt:variant>
        <vt:i4>5</vt:i4>
      </vt:variant>
      <vt:variant>
        <vt:lpwstr>https://vi.wikipedia.org/wiki/H%C3%ACnh_ch%E1%BB%AF_nh%E1%BA%ADt</vt:lpwstr>
      </vt:variant>
      <vt:variant>
        <vt:lpwstr/>
      </vt:variant>
      <vt:variant>
        <vt:i4>1835083</vt:i4>
      </vt:variant>
      <vt:variant>
        <vt:i4>1443</vt:i4>
      </vt:variant>
      <vt:variant>
        <vt:i4>0</vt:i4>
      </vt:variant>
      <vt:variant>
        <vt:i4>5</vt:i4>
      </vt:variant>
      <vt:variant>
        <vt:lpwstr>https://vi.wikipedia.org/wiki/S%C3%A2n_b%C3%B3ng_%C4%91%C3%A1</vt:lpwstr>
      </vt:variant>
      <vt:variant>
        <vt:lpwstr/>
      </vt:variant>
      <vt:variant>
        <vt:i4>5898337</vt:i4>
      </vt:variant>
      <vt:variant>
        <vt:i4>1440</vt:i4>
      </vt:variant>
      <vt:variant>
        <vt:i4>0</vt:i4>
      </vt:variant>
      <vt:variant>
        <vt:i4>5</vt:i4>
      </vt:variant>
      <vt:variant>
        <vt:lpwstr>https://vi.wikipedia.org/wiki/Qu%E1%BA%A3_b%C3%B3ng</vt:lpwstr>
      </vt:variant>
      <vt:variant>
        <vt:lpwstr/>
      </vt:variant>
      <vt:variant>
        <vt:i4>2097166</vt:i4>
      </vt:variant>
      <vt:variant>
        <vt:i4>1437</vt:i4>
      </vt:variant>
      <vt:variant>
        <vt:i4>0</vt:i4>
      </vt:variant>
      <vt:variant>
        <vt:i4>5</vt:i4>
      </vt:variant>
      <vt:variant>
        <vt:lpwstr>https://vi.wikipedia.org/wiki/C%E1%BA%A7u_th%E1%BB%A7_b%C3%B3ng_%C4%91%C3%A1</vt:lpwstr>
      </vt:variant>
      <vt:variant>
        <vt:lpwstr/>
      </vt:variant>
      <vt:variant>
        <vt:i4>7143432</vt:i4>
      </vt:variant>
      <vt:variant>
        <vt:i4>1434</vt:i4>
      </vt:variant>
      <vt:variant>
        <vt:i4>0</vt:i4>
      </vt:variant>
      <vt:variant>
        <vt:i4>5</vt:i4>
      </vt:variant>
      <vt:variant>
        <vt:lpwstr>https://vi.wikipedia.org/wiki/Th%E1%BB%83_thao_%C4%91%E1%BB%93ng_%C4%91%E1%BB%99i</vt:lpwstr>
      </vt:variant>
      <vt:variant>
        <vt:lpwstr/>
      </vt:variant>
      <vt:variant>
        <vt:i4>6029325</vt:i4>
      </vt:variant>
      <vt:variant>
        <vt:i4>1350</vt:i4>
      </vt:variant>
      <vt:variant>
        <vt:i4>0</vt:i4>
      </vt:variant>
      <vt:variant>
        <vt:i4>5</vt:i4>
      </vt:variant>
      <vt:variant>
        <vt:lpwstr>https://vi.wikipedia.org/wiki/Th%E1%BA%BF_v%E1%BA%ADn_h%E1%BB%99i</vt:lpwstr>
      </vt:variant>
      <vt:variant>
        <vt:lpwstr/>
      </vt:variant>
      <vt:variant>
        <vt:i4>102</vt:i4>
      </vt:variant>
      <vt:variant>
        <vt:i4>1347</vt:i4>
      </vt:variant>
      <vt:variant>
        <vt:i4>0</vt:i4>
      </vt:variant>
      <vt:variant>
        <vt:i4>5</vt:i4>
      </vt:variant>
      <vt:variant>
        <vt:lpwstr>https://vi.wikipedia.org/wiki/Th%E1%BB%83_thao</vt:lpwstr>
      </vt:variant>
      <vt:variant>
        <vt:lpwstr/>
      </vt:variant>
      <vt:variant>
        <vt:i4>3539036</vt:i4>
      </vt:variant>
      <vt:variant>
        <vt:i4>1254</vt:i4>
      </vt:variant>
      <vt:variant>
        <vt:i4>0</vt:i4>
      </vt:variant>
      <vt:variant>
        <vt:i4>5</vt:i4>
      </vt:variant>
      <vt:variant>
        <vt:lpwstr>https://vi.wikipedia.org/wiki/B%C3%A3i_bi%E1%BB%83n</vt:lpwstr>
      </vt:variant>
      <vt:variant>
        <vt:lpwstr/>
      </vt:variant>
      <vt:variant>
        <vt:i4>2162704</vt:i4>
      </vt:variant>
      <vt:variant>
        <vt:i4>1251</vt:i4>
      </vt:variant>
      <vt:variant>
        <vt:i4>0</vt:i4>
      </vt:variant>
      <vt:variant>
        <vt:i4>5</vt:i4>
      </vt:variant>
      <vt:variant>
        <vt:lpwstr>https://vi.wikipedia.org/wiki/C%C3%B4ng_vi%C3%AAn</vt:lpwstr>
      </vt:variant>
      <vt:variant>
        <vt:lpwstr/>
      </vt:variant>
      <vt:variant>
        <vt:i4>5308443</vt:i4>
      </vt:variant>
      <vt:variant>
        <vt:i4>1248</vt:i4>
      </vt:variant>
      <vt:variant>
        <vt:i4>0</vt:i4>
      </vt:variant>
      <vt:variant>
        <vt:i4>5</vt:i4>
      </vt:variant>
      <vt:variant>
        <vt:lpwstr>https://vi.wikipedia.org/wiki/V%E1%BA%ADn_%C4%91%E1%BB%99ng_vi%C3%AAn</vt:lpwstr>
      </vt:variant>
      <vt:variant>
        <vt:lpwstr/>
      </vt:variant>
      <vt:variant>
        <vt:i4>3539060</vt:i4>
      </vt:variant>
      <vt:variant>
        <vt:i4>1245</vt:i4>
      </vt:variant>
      <vt:variant>
        <vt:i4>0</vt:i4>
      </vt:variant>
      <vt:variant>
        <vt:i4>5</vt:i4>
      </vt:variant>
      <vt:variant>
        <vt:lpwstr>https://vi.wikipedia.org/wiki/Gi%C3%B3</vt:lpwstr>
      </vt:variant>
      <vt:variant>
        <vt:lpwstr/>
      </vt:variant>
      <vt:variant>
        <vt:i4>102</vt:i4>
      </vt:variant>
      <vt:variant>
        <vt:i4>1242</vt:i4>
      </vt:variant>
      <vt:variant>
        <vt:i4>0</vt:i4>
      </vt:variant>
      <vt:variant>
        <vt:i4>5</vt:i4>
      </vt:variant>
      <vt:variant>
        <vt:lpwstr>https://vi.wikipedia.org/wiki/Th%E1%BB%83_thao</vt:lpwstr>
      </vt:variant>
      <vt:variant>
        <vt:lpwstr/>
      </vt:variant>
      <vt:variant>
        <vt:i4>5898337</vt:i4>
      </vt:variant>
      <vt:variant>
        <vt:i4>1239</vt:i4>
      </vt:variant>
      <vt:variant>
        <vt:i4>0</vt:i4>
      </vt:variant>
      <vt:variant>
        <vt:i4>5</vt:i4>
      </vt:variant>
      <vt:variant>
        <vt:lpwstr>https://vi.wikipedia.org/wiki/Qu%E1%BA%A3_b%C3%B3ng</vt:lpwstr>
      </vt:variant>
      <vt:variant>
        <vt:lpwstr/>
      </vt:variant>
      <vt:variant>
        <vt:i4>917613</vt:i4>
      </vt:variant>
      <vt:variant>
        <vt:i4>1236</vt:i4>
      </vt:variant>
      <vt:variant>
        <vt:i4>0</vt:i4>
      </vt:variant>
      <vt:variant>
        <vt:i4>5</vt:i4>
      </vt:variant>
      <vt:variant>
        <vt:lpwstr>https://vi.wikipedia.org/w/index.php?title=L%E1%BB%B1c_c%E1%BA%A3n&amp;action=edit&amp;redlink=1</vt:lpwstr>
      </vt:variant>
      <vt:variant>
        <vt:lpwstr/>
      </vt:variant>
      <vt:variant>
        <vt:i4>102</vt:i4>
      </vt:variant>
      <vt:variant>
        <vt:i4>1233</vt:i4>
      </vt:variant>
      <vt:variant>
        <vt:i4>0</vt:i4>
      </vt:variant>
      <vt:variant>
        <vt:i4>5</vt:i4>
      </vt:variant>
      <vt:variant>
        <vt:lpwstr>https://vi.wikipedia.org/wiki/Th%E1%BB%83_thao</vt:lpwstr>
      </vt:variant>
      <vt:variant>
        <vt:lpwstr/>
      </vt:variant>
      <vt:variant>
        <vt:i4>3145840</vt:i4>
      </vt:variant>
      <vt:variant>
        <vt:i4>1230</vt:i4>
      </vt:variant>
      <vt:variant>
        <vt:i4>0</vt:i4>
      </vt:variant>
      <vt:variant>
        <vt:i4>5</vt:i4>
      </vt:variant>
      <vt:variant>
        <vt:lpwstr>https://vi.wikipedia.org/wiki/B%C3%B3ng</vt:lpwstr>
      </vt:variant>
      <vt:variant>
        <vt:lpwstr/>
      </vt:variant>
      <vt:variant>
        <vt:i4>4915205</vt:i4>
      </vt:variant>
      <vt:variant>
        <vt:i4>1227</vt:i4>
      </vt:variant>
      <vt:variant>
        <vt:i4>0</vt:i4>
      </vt:variant>
      <vt:variant>
        <vt:i4>5</vt:i4>
      </vt:variant>
      <vt:variant>
        <vt:lpwstr>https://vi.wikipedia.org/wiki/Bay</vt:lpwstr>
      </vt:variant>
      <vt:variant>
        <vt:lpwstr/>
      </vt:variant>
      <vt:variant>
        <vt:i4>5505102</vt:i4>
      </vt:variant>
      <vt:variant>
        <vt:i4>1224</vt:i4>
      </vt:variant>
      <vt:variant>
        <vt:i4>0</vt:i4>
      </vt:variant>
      <vt:variant>
        <vt:i4>5</vt:i4>
      </vt:variant>
      <vt:variant>
        <vt:lpwstr>https://vi.wikipedia.org/wiki/Kh%C3%AD_%C4%91%E1%BB%99ng_h%E1%BB%8Dc</vt:lpwstr>
      </vt:variant>
      <vt:variant>
        <vt:lpwstr/>
      </vt:variant>
      <vt:variant>
        <vt:i4>4915205</vt:i4>
      </vt:variant>
      <vt:variant>
        <vt:i4>1221</vt:i4>
      </vt:variant>
      <vt:variant>
        <vt:i4>0</vt:i4>
      </vt:variant>
      <vt:variant>
        <vt:i4>5</vt:i4>
      </vt:variant>
      <vt:variant>
        <vt:lpwstr>https://vi.wikipedia.org/wiki/Bay</vt:lpwstr>
      </vt:variant>
      <vt:variant>
        <vt:lpwstr/>
      </vt:variant>
      <vt:variant>
        <vt:i4>6488171</vt:i4>
      </vt:variant>
      <vt:variant>
        <vt:i4>1218</vt:i4>
      </vt:variant>
      <vt:variant>
        <vt:i4>0</vt:i4>
      </vt:variant>
      <vt:variant>
        <vt:i4>5</vt:i4>
      </vt:variant>
      <vt:variant>
        <vt:lpwstr>https://vi.wikipedia.org/wiki/Nh%E1%BB%B1a</vt:lpwstr>
      </vt:variant>
      <vt:variant>
        <vt:lpwstr/>
      </vt:variant>
      <vt:variant>
        <vt:i4>3145849</vt:i4>
      </vt:variant>
      <vt:variant>
        <vt:i4>1215</vt:i4>
      </vt:variant>
      <vt:variant>
        <vt:i4>0</vt:i4>
      </vt:variant>
      <vt:variant>
        <vt:i4>5</vt:i4>
      </vt:variant>
      <vt:variant>
        <vt:lpwstr>https://vi.wikipedia.org/wiki/L%C3%B4ng</vt:lpwstr>
      </vt:variant>
      <vt:variant>
        <vt:lpwstr/>
      </vt:variant>
      <vt:variant>
        <vt:i4>2359381</vt:i4>
      </vt:variant>
      <vt:variant>
        <vt:i4>1212</vt:i4>
      </vt:variant>
      <vt:variant>
        <vt:i4>0</vt:i4>
      </vt:variant>
      <vt:variant>
        <vt:i4>5</vt:i4>
      </vt:variant>
      <vt:variant>
        <vt:lpwstr>https://vi.wikipedia.org/wiki/Qu%E1%BA%A3_c%E1%BA%A7u</vt:lpwstr>
      </vt:variant>
      <vt:variant>
        <vt:lpwstr/>
      </vt:variant>
      <vt:variant>
        <vt:i4>4456525</vt:i4>
      </vt:variant>
      <vt:variant>
        <vt:i4>1209</vt:i4>
      </vt:variant>
      <vt:variant>
        <vt:i4>0</vt:i4>
      </vt:variant>
      <vt:variant>
        <vt:i4>5</vt:i4>
      </vt:variant>
      <vt:variant>
        <vt:lpwstr>https://vi.wikipedia.org/wiki/H%C3%ACnh_ch%E1%BB%AF_nh%E1%BA%ADt</vt:lpwstr>
      </vt:variant>
      <vt:variant>
        <vt:lpwstr/>
      </vt:variant>
      <vt:variant>
        <vt:i4>5308443</vt:i4>
      </vt:variant>
      <vt:variant>
        <vt:i4>1206</vt:i4>
      </vt:variant>
      <vt:variant>
        <vt:i4>0</vt:i4>
      </vt:variant>
      <vt:variant>
        <vt:i4>5</vt:i4>
      </vt:variant>
      <vt:variant>
        <vt:lpwstr>https://vi.wikipedia.org/wiki/V%E1%BA%ADn_%C4%91%E1%BB%99ng_vi%C3%AAn</vt:lpwstr>
      </vt:variant>
      <vt:variant>
        <vt:lpwstr/>
      </vt:variant>
      <vt:variant>
        <vt:i4>5308443</vt:i4>
      </vt:variant>
      <vt:variant>
        <vt:i4>1203</vt:i4>
      </vt:variant>
      <vt:variant>
        <vt:i4>0</vt:i4>
      </vt:variant>
      <vt:variant>
        <vt:i4>5</vt:i4>
      </vt:variant>
      <vt:variant>
        <vt:lpwstr>https://vi.wikipedia.org/wiki/V%E1%BA%ADn_%C4%91%E1%BB%99ng_vi%C3%AAn</vt:lpwstr>
      </vt:variant>
      <vt:variant>
        <vt:lpwstr/>
      </vt:variant>
      <vt:variant>
        <vt:i4>6619245</vt:i4>
      </vt:variant>
      <vt:variant>
        <vt:i4>1200</vt:i4>
      </vt:variant>
      <vt:variant>
        <vt:i4>0</vt:i4>
      </vt:variant>
      <vt:variant>
        <vt:i4>5</vt:i4>
      </vt:variant>
      <vt:variant>
        <vt:lpwstr>https://vi.wikipedia.org/wiki/Danh_s%C3%A1ch_b%E1%BB%99_m%C3%B4n_th%E1%BB%83_thao</vt:lpwstr>
      </vt:variant>
      <vt:variant>
        <vt:lpwstr>Th%E1%BB%83_thao_d%C3%B9ng_v%E1%BB%A3t</vt:lpwstr>
      </vt:variant>
      <vt:variant>
        <vt:i4>6684744</vt:i4>
      </vt:variant>
      <vt:variant>
        <vt:i4>909</vt:i4>
      </vt:variant>
      <vt:variant>
        <vt:i4>0</vt:i4>
      </vt:variant>
      <vt:variant>
        <vt:i4>5</vt:i4>
      </vt:variant>
      <vt:variant>
        <vt:lpwstr>https://vi.wikipedia.org/w/index.php?title=Gi%C3%A1o_d%E1%BB%A5c_th%E1%BB%83_ch%E1%BA%A5t&amp;action=edit&amp;redlink=1</vt:lpwstr>
      </vt:variant>
      <vt:variant>
        <vt:lpwstr/>
      </vt:variant>
      <vt:variant>
        <vt:i4>524394</vt:i4>
      </vt:variant>
      <vt:variant>
        <vt:i4>906</vt:i4>
      </vt:variant>
      <vt:variant>
        <vt:i4>0</vt:i4>
      </vt:variant>
      <vt:variant>
        <vt:i4>5</vt:i4>
      </vt:variant>
      <vt:variant>
        <vt:lpwstr>https://vi.wikipedia.org/wiki/S%E1%BB%A9c_kh%E1%BB%8Fe</vt:lpwstr>
      </vt:variant>
      <vt:variant>
        <vt:lpwstr/>
      </vt:variant>
      <vt:variant>
        <vt:i4>458835</vt:i4>
      </vt:variant>
      <vt:variant>
        <vt:i4>903</vt:i4>
      </vt:variant>
      <vt:variant>
        <vt:i4>0</vt:i4>
      </vt:variant>
      <vt:variant>
        <vt:i4>5</vt:i4>
      </vt:variant>
      <vt:variant>
        <vt:lpwstr>https://vi.wikipedia.org/w/index.php?title=%C4%90ua_ti%E1%BA%BFp_s%E1%BB%A9c&amp;action=edit&amp;redlink=1</vt:lpwstr>
      </vt:variant>
      <vt:variant>
        <vt:lpwstr/>
      </vt:variant>
      <vt:variant>
        <vt:i4>102</vt:i4>
      </vt:variant>
      <vt:variant>
        <vt:i4>900</vt:i4>
      </vt:variant>
      <vt:variant>
        <vt:i4>0</vt:i4>
      </vt:variant>
      <vt:variant>
        <vt:i4>5</vt:i4>
      </vt:variant>
      <vt:variant>
        <vt:lpwstr>https://vi.wikipedia.org/wiki/Th%E1%BB%83_thao</vt:lpwstr>
      </vt:variant>
      <vt:variant>
        <vt:lpwstr/>
      </vt:variant>
      <vt:variant>
        <vt:i4>6488136</vt:i4>
      </vt:variant>
      <vt:variant>
        <vt:i4>897</vt:i4>
      </vt:variant>
      <vt:variant>
        <vt:i4>0</vt:i4>
      </vt:variant>
      <vt:variant>
        <vt:i4>5</vt:i4>
      </vt:variant>
      <vt:variant>
        <vt:lpwstr>https://vi.wikipedia.org/w/index.php?title=N%E1%BB%99i_dung_%C4%91i%E1%BB%81n_kinh_ph%E1%BB%91i_h%E1%BB%A3p&amp;action=edit&amp;redlink=1</vt:lpwstr>
      </vt:variant>
      <vt:variant>
        <vt:lpwstr/>
      </vt:variant>
      <vt:variant>
        <vt:i4>7536715</vt:i4>
      </vt:variant>
      <vt:variant>
        <vt:i4>894</vt:i4>
      </vt:variant>
      <vt:variant>
        <vt:i4>0</vt:i4>
      </vt:variant>
      <vt:variant>
        <vt:i4>5</vt:i4>
      </vt:variant>
      <vt:variant>
        <vt:lpwstr>https://vi.wikipedia.org/w/index.php?title=%C4%90%E1%BA%A9y_t%E1%BA%A1&amp;action=edit&amp;redlink=1</vt:lpwstr>
      </vt:variant>
      <vt:variant>
        <vt:lpwstr/>
      </vt:variant>
      <vt:variant>
        <vt:i4>5701743</vt:i4>
      </vt:variant>
      <vt:variant>
        <vt:i4>891</vt:i4>
      </vt:variant>
      <vt:variant>
        <vt:i4>0</vt:i4>
      </vt:variant>
      <vt:variant>
        <vt:i4>5</vt:i4>
      </vt:variant>
      <vt:variant>
        <vt:lpwstr>https://vi.wikipedia.org/w/index.php?title=N%C3%A9m_b%C3%BAa&amp;action=edit&amp;redlink=1</vt:lpwstr>
      </vt:variant>
      <vt:variant>
        <vt:lpwstr/>
      </vt:variant>
      <vt:variant>
        <vt:i4>589857</vt:i4>
      </vt:variant>
      <vt:variant>
        <vt:i4>888</vt:i4>
      </vt:variant>
      <vt:variant>
        <vt:i4>0</vt:i4>
      </vt:variant>
      <vt:variant>
        <vt:i4>5</vt:i4>
      </vt:variant>
      <vt:variant>
        <vt:lpwstr>https://vi.wikipedia.org/wiki/N%C3%A9m_%C4%91%C4%A9a</vt:lpwstr>
      </vt:variant>
      <vt:variant>
        <vt:lpwstr/>
      </vt:variant>
      <vt:variant>
        <vt:i4>3342408</vt:i4>
      </vt:variant>
      <vt:variant>
        <vt:i4>885</vt:i4>
      </vt:variant>
      <vt:variant>
        <vt:i4>0</vt:i4>
      </vt:variant>
      <vt:variant>
        <vt:i4>5</vt:i4>
      </vt:variant>
      <vt:variant>
        <vt:lpwstr>https://vi.wikipedia.org/wiki/N%C3%A9m_lao</vt:lpwstr>
      </vt:variant>
      <vt:variant>
        <vt:lpwstr/>
      </vt:variant>
      <vt:variant>
        <vt:i4>196662</vt:i4>
      </vt:variant>
      <vt:variant>
        <vt:i4>882</vt:i4>
      </vt:variant>
      <vt:variant>
        <vt:i4>0</vt:i4>
      </vt:variant>
      <vt:variant>
        <vt:i4>5</vt:i4>
      </vt:variant>
      <vt:variant>
        <vt:lpwstr>https://vi.wikipedia.org/wiki/Nh%E1%BA%A3y_xa</vt:lpwstr>
      </vt:variant>
      <vt:variant>
        <vt:lpwstr/>
      </vt:variant>
      <vt:variant>
        <vt:i4>7798871</vt:i4>
      </vt:variant>
      <vt:variant>
        <vt:i4>879</vt:i4>
      </vt:variant>
      <vt:variant>
        <vt:i4>0</vt:i4>
      </vt:variant>
      <vt:variant>
        <vt:i4>5</vt:i4>
      </vt:variant>
      <vt:variant>
        <vt:lpwstr>https://vi.wikipedia.org/wiki/Nh%E1%BA%A3y_cao</vt:lpwstr>
      </vt:variant>
      <vt:variant>
        <vt:lpwstr/>
      </vt:variant>
      <vt:variant>
        <vt:i4>6881375</vt:i4>
      </vt:variant>
      <vt:variant>
        <vt:i4>876</vt:i4>
      </vt:variant>
      <vt:variant>
        <vt:i4>0</vt:i4>
      </vt:variant>
      <vt:variant>
        <vt:i4>5</vt:i4>
      </vt:variant>
      <vt:variant>
        <vt:lpwstr>https://vi.wikipedia.org/wiki/%C4%90i_b%E1%BB%99</vt:lpwstr>
      </vt:variant>
      <vt:variant>
        <vt:lpwstr/>
      </vt:variant>
      <vt:variant>
        <vt:i4>102</vt:i4>
      </vt:variant>
      <vt:variant>
        <vt:i4>873</vt:i4>
      </vt:variant>
      <vt:variant>
        <vt:i4>0</vt:i4>
      </vt:variant>
      <vt:variant>
        <vt:i4>5</vt:i4>
      </vt:variant>
      <vt:variant>
        <vt:lpwstr>https://vi.wikipedia.org/wiki/Th%E1%BB%83_thao</vt:lpwstr>
      </vt:variant>
      <vt:variant>
        <vt:lpwstr/>
      </vt:variant>
      <vt:variant>
        <vt:i4>2162695</vt:i4>
      </vt:variant>
      <vt:variant>
        <vt:i4>866</vt:i4>
      </vt:variant>
      <vt:variant>
        <vt:i4>0</vt:i4>
      </vt:variant>
      <vt:variant>
        <vt:i4>5</vt:i4>
      </vt:variant>
      <vt:variant>
        <vt:lpwstr/>
      </vt:variant>
      <vt:variant>
        <vt:lpwstr>_Toc2072245</vt:lpwstr>
      </vt:variant>
      <vt:variant>
        <vt:i4>2162695</vt:i4>
      </vt:variant>
      <vt:variant>
        <vt:i4>860</vt:i4>
      </vt:variant>
      <vt:variant>
        <vt:i4>0</vt:i4>
      </vt:variant>
      <vt:variant>
        <vt:i4>5</vt:i4>
      </vt:variant>
      <vt:variant>
        <vt:lpwstr/>
      </vt:variant>
      <vt:variant>
        <vt:lpwstr>_Toc2072244</vt:lpwstr>
      </vt:variant>
      <vt:variant>
        <vt:i4>2162695</vt:i4>
      </vt:variant>
      <vt:variant>
        <vt:i4>854</vt:i4>
      </vt:variant>
      <vt:variant>
        <vt:i4>0</vt:i4>
      </vt:variant>
      <vt:variant>
        <vt:i4>5</vt:i4>
      </vt:variant>
      <vt:variant>
        <vt:lpwstr/>
      </vt:variant>
      <vt:variant>
        <vt:lpwstr>_Toc2072243</vt:lpwstr>
      </vt:variant>
      <vt:variant>
        <vt:i4>2162695</vt:i4>
      </vt:variant>
      <vt:variant>
        <vt:i4>848</vt:i4>
      </vt:variant>
      <vt:variant>
        <vt:i4>0</vt:i4>
      </vt:variant>
      <vt:variant>
        <vt:i4>5</vt:i4>
      </vt:variant>
      <vt:variant>
        <vt:lpwstr/>
      </vt:variant>
      <vt:variant>
        <vt:lpwstr>_Toc2072242</vt:lpwstr>
      </vt:variant>
      <vt:variant>
        <vt:i4>2162695</vt:i4>
      </vt:variant>
      <vt:variant>
        <vt:i4>842</vt:i4>
      </vt:variant>
      <vt:variant>
        <vt:i4>0</vt:i4>
      </vt:variant>
      <vt:variant>
        <vt:i4>5</vt:i4>
      </vt:variant>
      <vt:variant>
        <vt:lpwstr/>
      </vt:variant>
      <vt:variant>
        <vt:lpwstr>_Toc2072241</vt:lpwstr>
      </vt:variant>
      <vt:variant>
        <vt:i4>2162695</vt:i4>
      </vt:variant>
      <vt:variant>
        <vt:i4>836</vt:i4>
      </vt:variant>
      <vt:variant>
        <vt:i4>0</vt:i4>
      </vt:variant>
      <vt:variant>
        <vt:i4>5</vt:i4>
      </vt:variant>
      <vt:variant>
        <vt:lpwstr/>
      </vt:variant>
      <vt:variant>
        <vt:lpwstr>_Toc2072240</vt:lpwstr>
      </vt:variant>
      <vt:variant>
        <vt:i4>2490375</vt:i4>
      </vt:variant>
      <vt:variant>
        <vt:i4>830</vt:i4>
      </vt:variant>
      <vt:variant>
        <vt:i4>0</vt:i4>
      </vt:variant>
      <vt:variant>
        <vt:i4>5</vt:i4>
      </vt:variant>
      <vt:variant>
        <vt:lpwstr/>
      </vt:variant>
      <vt:variant>
        <vt:lpwstr>_Toc2072239</vt:lpwstr>
      </vt:variant>
      <vt:variant>
        <vt:i4>2490375</vt:i4>
      </vt:variant>
      <vt:variant>
        <vt:i4>824</vt:i4>
      </vt:variant>
      <vt:variant>
        <vt:i4>0</vt:i4>
      </vt:variant>
      <vt:variant>
        <vt:i4>5</vt:i4>
      </vt:variant>
      <vt:variant>
        <vt:lpwstr/>
      </vt:variant>
      <vt:variant>
        <vt:lpwstr>_Toc2072238</vt:lpwstr>
      </vt:variant>
      <vt:variant>
        <vt:i4>2490375</vt:i4>
      </vt:variant>
      <vt:variant>
        <vt:i4>818</vt:i4>
      </vt:variant>
      <vt:variant>
        <vt:i4>0</vt:i4>
      </vt:variant>
      <vt:variant>
        <vt:i4>5</vt:i4>
      </vt:variant>
      <vt:variant>
        <vt:lpwstr/>
      </vt:variant>
      <vt:variant>
        <vt:lpwstr>_Toc2072237</vt:lpwstr>
      </vt:variant>
      <vt:variant>
        <vt:i4>2490375</vt:i4>
      </vt:variant>
      <vt:variant>
        <vt:i4>812</vt:i4>
      </vt:variant>
      <vt:variant>
        <vt:i4>0</vt:i4>
      </vt:variant>
      <vt:variant>
        <vt:i4>5</vt:i4>
      </vt:variant>
      <vt:variant>
        <vt:lpwstr/>
      </vt:variant>
      <vt:variant>
        <vt:lpwstr>_Toc2072236</vt:lpwstr>
      </vt:variant>
      <vt:variant>
        <vt:i4>2490375</vt:i4>
      </vt:variant>
      <vt:variant>
        <vt:i4>806</vt:i4>
      </vt:variant>
      <vt:variant>
        <vt:i4>0</vt:i4>
      </vt:variant>
      <vt:variant>
        <vt:i4>5</vt:i4>
      </vt:variant>
      <vt:variant>
        <vt:lpwstr/>
      </vt:variant>
      <vt:variant>
        <vt:lpwstr>_Toc2072235</vt:lpwstr>
      </vt:variant>
      <vt:variant>
        <vt:i4>2490375</vt:i4>
      </vt:variant>
      <vt:variant>
        <vt:i4>800</vt:i4>
      </vt:variant>
      <vt:variant>
        <vt:i4>0</vt:i4>
      </vt:variant>
      <vt:variant>
        <vt:i4>5</vt:i4>
      </vt:variant>
      <vt:variant>
        <vt:lpwstr/>
      </vt:variant>
      <vt:variant>
        <vt:lpwstr>_Toc2072234</vt:lpwstr>
      </vt:variant>
      <vt:variant>
        <vt:i4>2490375</vt:i4>
      </vt:variant>
      <vt:variant>
        <vt:i4>794</vt:i4>
      </vt:variant>
      <vt:variant>
        <vt:i4>0</vt:i4>
      </vt:variant>
      <vt:variant>
        <vt:i4>5</vt:i4>
      </vt:variant>
      <vt:variant>
        <vt:lpwstr/>
      </vt:variant>
      <vt:variant>
        <vt:lpwstr>_Toc2072233</vt:lpwstr>
      </vt:variant>
      <vt:variant>
        <vt:i4>2490375</vt:i4>
      </vt:variant>
      <vt:variant>
        <vt:i4>788</vt:i4>
      </vt:variant>
      <vt:variant>
        <vt:i4>0</vt:i4>
      </vt:variant>
      <vt:variant>
        <vt:i4>5</vt:i4>
      </vt:variant>
      <vt:variant>
        <vt:lpwstr/>
      </vt:variant>
      <vt:variant>
        <vt:lpwstr>_Toc2072232</vt:lpwstr>
      </vt:variant>
      <vt:variant>
        <vt:i4>2490375</vt:i4>
      </vt:variant>
      <vt:variant>
        <vt:i4>782</vt:i4>
      </vt:variant>
      <vt:variant>
        <vt:i4>0</vt:i4>
      </vt:variant>
      <vt:variant>
        <vt:i4>5</vt:i4>
      </vt:variant>
      <vt:variant>
        <vt:lpwstr/>
      </vt:variant>
      <vt:variant>
        <vt:lpwstr>_Toc2072231</vt:lpwstr>
      </vt:variant>
      <vt:variant>
        <vt:i4>2490375</vt:i4>
      </vt:variant>
      <vt:variant>
        <vt:i4>776</vt:i4>
      </vt:variant>
      <vt:variant>
        <vt:i4>0</vt:i4>
      </vt:variant>
      <vt:variant>
        <vt:i4>5</vt:i4>
      </vt:variant>
      <vt:variant>
        <vt:lpwstr/>
      </vt:variant>
      <vt:variant>
        <vt:lpwstr>_Toc2072230</vt:lpwstr>
      </vt:variant>
      <vt:variant>
        <vt:i4>2555911</vt:i4>
      </vt:variant>
      <vt:variant>
        <vt:i4>770</vt:i4>
      </vt:variant>
      <vt:variant>
        <vt:i4>0</vt:i4>
      </vt:variant>
      <vt:variant>
        <vt:i4>5</vt:i4>
      </vt:variant>
      <vt:variant>
        <vt:lpwstr/>
      </vt:variant>
      <vt:variant>
        <vt:lpwstr>_Toc2072229</vt:lpwstr>
      </vt:variant>
      <vt:variant>
        <vt:i4>2555911</vt:i4>
      </vt:variant>
      <vt:variant>
        <vt:i4>764</vt:i4>
      </vt:variant>
      <vt:variant>
        <vt:i4>0</vt:i4>
      </vt:variant>
      <vt:variant>
        <vt:i4>5</vt:i4>
      </vt:variant>
      <vt:variant>
        <vt:lpwstr/>
      </vt:variant>
      <vt:variant>
        <vt:lpwstr>_Toc2072228</vt:lpwstr>
      </vt:variant>
      <vt:variant>
        <vt:i4>2555911</vt:i4>
      </vt:variant>
      <vt:variant>
        <vt:i4>758</vt:i4>
      </vt:variant>
      <vt:variant>
        <vt:i4>0</vt:i4>
      </vt:variant>
      <vt:variant>
        <vt:i4>5</vt:i4>
      </vt:variant>
      <vt:variant>
        <vt:lpwstr/>
      </vt:variant>
      <vt:variant>
        <vt:lpwstr>_Toc2072227</vt:lpwstr>
      </vt:variant>
      <vt:variant>
        <vt:i4>2555911</vt:i4>
      </vt:variant>
      <vt:variant>
        <vt:i4>752</vt:i4>
      </vt:variant>
      <vt:variant>
        <vt:i4>0</vt:i4>
      </vt:variant>
      <vt:variant>
        <vt:i4>5</vt:i4>
      </vt:variant>
      <vt:variant>
        <vt:lpwstr/>
      </vt:variant>
      <vt:variant>
        <vt:lpwstr>_Toc2072226</vt:lpwstr>
      </vt:variant>
      <vt:variant>
        <vt:i4>2555911</vt:i4>
      </vt:variant>
      <vt:variant>
        <vt:i4>746</vt:i4>
      </vt:variant>
      <vt:variant>
        <vt:i4>0</vt:i4>
      </vt:variant>
      <vt:variant>
        <vt:i4>5</vt:i4>
      </vt:variant>
      <vt:variant>
        <vt:lpwstr/>
      </vt:variant>
      <vt:variant>
        <vt:lpwstr>_Toc2072225</vt:lpwstr>
      </vt:variant>
      <vt:variant>
        <vt:i4>2555911</vt:i4>
      </vt:variant>
      <vt:variant>
        <vt:i4>740</vt:i4>
      </vt:variant>
      <vt:variant>
        <vt:i4>0</vt:i4>
      </vt:variant>
      <vt:variant>
        <vt:i4>5</vt:i4>
      </vt:variant>
      <vt:variant>
        <vt:lpwstr/>
      </vt:variant>
      <vt:variant>
        <vt:lpwstr>_Toc2072224</vt:lpwstr>
      </vt:variant>
      <vt:variant>
        <vt:i4>2555911</vt:i4>
      </vt:variant>
      <vt:variant>
        <vt:i4>734</vt:i4>
      </vt:variant>
      <vt:variant>
        <vt:i4>0</vt:i4>
      </vt:variant>
      <vt:variant>
        <vt:i4>5</vt:i4>
      </vt:variant>
      <vt:variant>
        <vt:lpwstr/>
      </vt:variant>
      <vt:variant>
        <vt:lpwstr>_Toc2072223</vt:lpwstr>
      </vt:variant>
      <vt:variant>
        <vt:i4>2555911</vt:i4>
      </vt:variant>
      <vt:variant>
        <vt:i4>728</vt:i4>
      </vt:variant>
      <vt:variant>
        <vt:i4>0</vt:i4>
      </vt:variant>
      <vt:variant>
        <vt:i4>5</vt:i4>
      </vt:variant>
      <vt:variant>
        <vt:lpwstr/>
      </vt:variant>
      <vt:variant>
        <vt:lpwstr>_Toc2072222</vt:lpwstr>
      </vt:variant>
      <vt:variant>
        <vt:i4>2555911</vt:i4>
      </vt:variant>
      <vt:variant>
        <vt:i4>722</vt:i4>
      </vt:variant>
      <vt:variant>
        <vt:i4>0</vt:i4>
      </vt:variant>
      <vt:variant>
        <vt:i4>5</vt:i4>
      </vt:variant>
      <vt:variant>
        <vt:lpwstr/>
      </vt:variant>
      <vt:variant>
        <vt:lpwstr>_Toc2072221</vt:lpwstr>
      </vt:variant>
      <vt:variant>
        <vt:i4>2555911</vt:i4>
      </vt:variant>
      <vt:variant>
        <vt:i4>716</vt:i4>
      </vt:variant>
      <vt:variant>
        <vt:i4>0</vt:i4>
      </vt:variant>
      <vt:variant>
        <vt:i4>5</vt:i4>
      </vt:variant>
      <vt:variant>
        <vt:lpwstr/>
      </vt:variant>
      <vt:variant>
        <vt:lpwstr>_Toc2072220</vt:lpwstr>
      </vt:variant>
      <vt:variant>
        <vt:i4>2359303</vt:i4>
      </vt:variant>
      <vt:variant>
        <vt:i4>710</vt:i4>
      </vt:variant>
      <vt:variant>
        <vt:i4>0</vt:i4>
      </vt:variant>
      <vt:variant>
        <vt:i4>5</vt:i4>
      </vt:variant>
      <vt:variant>
        <vt:lpwstr/>
      </vt:variant>
      <vt:variant>
        <vt:lpwstr>_Toc2072219</vt:lpwstr>
      </vt:variant>
      <vt:variant>
        <vt:i4>2359303</vt:i4>
      </vt:variant>
      <vt:variant>
        <vt:i4>704</vt:i4>
      </vt:variant>
      <vt:variant>
        <vt:i4>0</vt:i4>
      </vt:variant>
      <vt:variant>
        <vt:i4>5</vt:i4>
      </vt:variant>
      <vt:variant>
        <vt:lpwstr/>
      </vt:variant>
      <vt:variant>
        <vt:lpwstr>_Toc2072218</vt:lpwstr>
      </vt:variant>
      <vt:variant>
        <vt:i4>2359303</vt:i4>
      </vt:variant>
      <vt:variant>
        <vt:i4>698</vt:i4>
      </vt:variant>
      <vt:variant>
        <vt:i4>0</vt:i4>
      </vt:variant>
      <vt:variant>
        <vt:i4>5</vt:i4>
      </vt:variant>
      <vt:variant>
        <vt:lpwstr/>
      </vt:variant>
      <vt:variant>
        <vt:lpwstr>_Toc2072217</vt:lpwstr>
      </vt:variant>
      <vt:variant>
        <vt:i4>2359303</vt:i4>
      </vt:variant>
      <vt:variant>
        <vt:i4>692</vt:i4>
      </vt:variant>
      <vt:variant>
        <vt:i4>0</vt:i4>
      </vt:variant>
      <vt:variant>
        <vt:i4>5</vt:i4>
      </vt:variant>
      <vt:variant>
        <vt:lpwstr/>
      </vt:variant>
      <vt:variant>
        <vt:lpwstr>_Toc2072216</vt:lpwstr>
      </vt:variant>
      <vt:variant>
        <vt:i4>2359303</vt:i4>
      </vt:variant>
      <vt:variant>
        <vt:i4>686</vt:i4>
      </vt:variant>
      <vt:variant>
        <vt:i4>0</vt:i4>
      </vt:variant>
      <vt:variant>
        <vt:i4>5</vt:i4>
      </vt:variant>
      <vt:variant>
        <vt:lpwstr/>
      </vt:variant>
      <vt:variant>
        <vt:lpwstr>_Toc2072215</vt:lpwstr>
      </vt:variant>
      <vt:variant>
        <vt:i4>2359303</vt:i4>
      </vt:variant>
      <vt:variant>
        <vt:i4>680</vt:i4>
      </vt:variant>
      <vt:variant>
        <vt:i4>0</vt:i4>
      </vt:variant>
      <vt:variant>
        <vt:i4>5</vt:i4>
      </vt:variant>
      <vt:variant>
        <vt:lpwstr/>
      </vt:variant>
      <vt:variant>
        <vt:lpwstr>_Toc2072214</vt:lpwstr>
      </vt:variant>
      <vt:variant>
        <vt:i4>2359303</vt:i4>
      </vt:variant>
      <vt:variant>
        <vt:i4>674</vt:i4>
      </vt:variant>
      <vt:variant>
        <vt:i4>0</vt:i4>
      </vt:variant>
      <vt:variant>
        <vt:i4>5</vt:i4>
      </vt:variant>
      <vt:variant>
        <vt:lpwstr/>
      </vt:variant>
      <vt:variant>
        <vt:lpwstr>_Toc2072213</vt:lpwstr>
      </vt:variant>
      <vt:variant>
        <vt:i4>2359303</vt:i4>
      </vt:variant>
      <vt:variant>
        <vt:i4>668</vt:i4>
      </vt:variant>
      <vt:variant>
        <vt:i4>0</vt:i4>
      </vt:variant>
      <vt:variant>
        <vt:i4>5</vt:i4>
      </vt:variant>
      <vt:variant>
        <vt:lpwstr/>
      </vt:variant>
      <vt:variant>
        <vt:lpwstr>_Toc2072212</vt:lpwstr>
      </vt:variant>
      <vt:variant>
        <vt:i4>2359303</vt:i4>
      </vt:variant>
      <vt:variant>
        <vt:i4>662</vt:i4>
      </vt:variant>
      <vt:variant>
        <vt:i4>0</vt:i4>
      </vt:variant>
      <vt:variant>
        <vt:i4>5</vt:i4>
      </vt:variant>
      <vt:variant>
        <vt:lpwstr/>
      </vt:variant>
      <vt:variant>
        <vt:lpwstr>_Toc2072211</vt:lpwstr>
      </vt:variant>
      <vt:variant>
        <vt:i4>2359303</vt:i4>
      </vt:variant>
      <vt:variant>
        <vt:i4>656</vt:i4>
      </vt:variant>
      <vt:variant>
        <vt:i4>0</vt:i4>
      </vt:variant>
      <vt:variant>
        <vt:i4>5</vt:i4>
      </vt:variant>
      <vt:variant>
        <vt:lpwstr/>
      </vt:variant>
      <vt:variant>
        <vt:lpwstr>_Toc2072210</vt:lpwstr>
      </vt:variant>
      <vt:variant>
        <vt:i4>2424839</vt:i4>
      </vt:variant>
      <vt:variant>
        <vt:i4>650</vt:i4>
      </vt:variant>
      <vt:variant>
        <vt:i4>0</vt:i4>
      </vt:variant>
      <vt:variant>
        <vt:i4>5</vt:i4>
      </vt:variant>
      <vt:variant>
        <vt:lpwstr/>
      </vt:variant>
      <vt:variant>
        <vt:lpwstr>_Toc2072209</vt:lpwstr>
      </vt:variant>
      <vt:variant>
        <vt:i4>2424839</vt:i4>
      </vt:variant>
      <vt:variant>
        <vt:i4>644</vt:i4>
      </vt:variant>
      <vt:variant>
        <vt:i4>0</vt:i4>
      </vt:variant>
      <vt:variant>
        <vt:i4>5</vt:i4>
      </vt:variant>
      <vt:variant>
        <vt:lpwstr/>
      </vt:variant>
      <vt:variant>
        <vt:lpwstr>_Toc2072208</vt:lpwstr>
      </vt:variant>
      <vt:variant>
        <vt:i4>2424839</vt:i4>
      </vt:variant>
      <vt:variant>
        <vt:i4>638</vt:i4>
      </vt:variant>
      <vt:variant>
        <vt:i4>0</vt:i4>
      </vt:variant>
      <vt:variant>
        <vt:i4>5</vt:i4>
      </vt:variant>
      <vt:variant>
        <vt:lpwstr/>
      </vt:variant>
      <vt:variant>
        <vt:lpwstr>_Toc2072207</vt:lpwstr>
      </vt:variant>
      <vt:variant>
        <vt:i4>2424839</vt:i4>
      </vt:variant>
      <vt:variant>
        <vt:i4>632</vt:i4>
      </vt:variant>
      <vt:variant>
        <vt:i4>0</vt:i4>
      </vt:variant>
      <vt:variant>
        <vt:i4>5</vt:i4>
      </vt:variant>
      <vt:variant>
        <vt:lpwstr/>
      </vt:variant>
      <vt:variant>
        <vt:lpwstr>_Toc2072206</vt:lpwstr>
      </vt:variant>
      <vt:variant>
        <vt:i4>2424839</vt:i4>
      </vt:variant>
      <vt:variant>
        <vt:i4>626</vt:i4>
      </vt:variant>
      <vt:variant>
        <vt:i4>0</vt:i4>
      </vt:variant>
      <vt:variant>
        <vt:i4>5</vt:i4>
      </vt:variant>
      <vt:variant>
        <vt:lpwstr/>
      </vt:variant>
      <vt:variant>
        <vt:lpwstr>_Toc2072205</vt:lpwstr>
      </vt:variant>
      <vt:variant>
        <vt:i4>2424839</vt:i4>
      </vt:variant>
      <vt:variant>
        <vt:i4>620</vt:i4>
      </vt:variant>
      <vt:variant>
        <vt:i4>0</vt:i4>
      </vt:variant>
      <vt:variant>
        <vt:i4>5</vt:i4>
      </vt:variant>
      <vt:variant>
        <vt:lpwstr/>
      </vt:variant>
      <vt:variant>
        <vt:lpwstr>_Toc2072204</vt:lpwstr>
      </vt:variant>
      <vt:variant>
        <vt:i4>2424839</vt:i4>
      </vt:variant>
      <vt:variant>
        <vt:i4>614</vt:i4>
      </vt:variant>
      <vt:variant>
        <vt:i4>0</vt:i4>
      </vt:variant>
      <vt:variant>
        <vt:i4>5</vt:i4>
      </vt:variant>
      <vt:variant>
        <vt:lpwstr/>
      </vt:variant>
      <vt:variant>
        <vt:lpwstr>_Toc2072203</vt:lpwstr>
      </vt:variant>
      <vt:variant>
        <vt:i4>2424839</vt:i4>
      </vt:variant>
      <vt:variant>
        <vt:i4>608</vt:i4>
      </vt:variant>
      <vt:variant>
        <vt:i4>0</vt:i4>
      </vt:variant>
      <vt:variant>
        <vt:i4>5</vt:i4>
      </vt:variant>
      <vt:variant>
        <vt:lpwstr/>
      </vt:variant>
      <vt:variant>
        <vt:lpwstr>_Toc2072202</vt:lpwstr>
      </vt:variant>
      <vt:variant>
        <vt:i4>2424839</vt:i4>
      </vt:variant>
      <vt:variant>
        <vt:i4>602</vt:i4>
      </vt:variant>
      <vt:variant>
        <vt:i4>0</vt:i4>
      </vt:variant>
      <vt:variant>
        <vt:i4>5</vt:i4>
      </vt:variant>
      <vt:variant>
        <vt:lpwstr/>
      </vt:variant>
      <vt:variant>
        <vt:lpwstr>_Toc2072201</vt:lpwstr>
      </vt:variant>
      <vt:variant>
        <vt:i4>2424839</vt:i4>
      </vt:variant>
      <vt:variant>
        <vt:i4>596</vt:i4>
      </vt:variant>
      <vt:variant>
        <vt:i4>0</vt:i4>
      </vt:variant>
      <vt:variant>
        <vt:i4>5</vt:i4>
      </vt:variant>
      <vt:variant>
        <vt:lpwstr/>
      </vt:variant>
      <vt:variant>
        <vt:lpwstr>_Toc2072200</vt:lpwstr>
      </vt:variant>
      <vt:variant>
        <vt:i4>2883588</vt:i4>
      </vt:variant>
      <vt:variant>
        <vt:i4>590</vt:i4>
      </vt:variant>
      <vt:variant>
        <vt:i4>0</vt:i4>
      </vt:variant>
      <vt:variant>
        <vt:i4>5</vt:i4>
      </vt:variant>
      <vt:variant>
        <vt:lpwstr/>
      </vt:variant>
      <vt:variant>
        <vt:lpwstr>_Toc2072199</vt:lpwstr>
      </vt:variant>
      <vt:variant>
        <vt:i4>2883588</vt:i4>
      </vt:variant>
      <vt:variant>
        <vt:i4>584</vt:i4>
      </vt:variant>
      <vt:variant>
        <vt:i4>0</vt:i4>
      </vt:variant>
      <vt:variant>
        <vt:i4>5</vt:i4>
      </vt:variant>
      <vt:variant>
        <vt:lpwstr/>
      </vt:variant>
      <vt:variant>
        <vt:lpwstr>_Toc2072198</vt:lpwstr>
      </vt:variant>
      <vt:variant>
        <vt:i4>2883588</vt:i4>
      </vt:variant>
      <vt:variant>
        <vt:i4>578</vt:i4>
      </vt:variant>
      <vt:variant>
        <vt:i4>0</vt:i4>
      </vt:variant>
      <vt:variant>
        <vt:i4>5</vt:i4>
      </vt:variant>
      <vt:variant>
        <vt:lpwstr/>
      </vt:variant>
      <vt:variant>
        <vt:lpwstr>_Toc2072197</vt:lpwstr>
      </vt:variant>
      <vt:variant>
        <vt:i4>2883588</vt:i4>
      </vt:variant>
      <vt:variant>
        <vt:i4>572</vt:i4>
      </vt:variant>
      <vt:variant>
        <vt:i4>0</vt:i4>
      </vt:variant>
      <vt:variant>
        <vt:i4>5</vt:i4>
      </vt:variant>
      <vt:variant>
        <vt:lpwstr/>
      </vt:variant>
      <vt:variant>
        <vt:lpwstr>_Toc2072196</vt:lpwstr>
      </vt:variant>
      <vt:variant>
        <vt:i4>2883588</vt:i4>
      </vt:variant>
      <vt:variant>
        <vt:i4>566</vt:i4>
      </vt:variant>
      <vt:variant>
        <vt:i4>0</vt:i4>
      </vt:variant>
      <vt:variant>
        <vt:i4>5</vt:i4>
      </vt:variant>
      <vt:variant>
        <vt:lpwstr/>
      </vt:variant>
      <vt:variant>
        <vt:lpwstr>_Toc2072195</vt:lpwstr>
      </vt:variant>
      <vt:variant>
        <vt:i4>2883588</vt:i4>
      </vt:variant>
      <vt:variant>
        <vt:i4>560</vt:i4>
      </vt:variant>
      <vt:variant>
        <vt:i4>0</vt:i4>
      </vt:variant>
      <vt:variant>
        <vt:i4>5</vt:i4>
      </vt:variant>
      <vt:variant>
        <vt:lpwstr/>
      </vt:variant>
      <vt:variant>
        <vt:lpwstr>_Toc2072194</vt:lpwstr>
      </vt:variant>
      <vt:variant>
        <vt:i4>2883588</vt:i4>
      </vt:variant>
      <vt:variant>
        <vt:i4>554</vt:i4>
      </vt:variant>
      <vt:variant>
        <vt:i4>0</vt:i4>
      </vt:variant>
      <vt:variant>
        <vt:i4>5</vt:i4>
      </vt:variant>
      <vt:variant>
        <vt:lpwstr/>
      </vt:variant>
      <vt:variant>
        <vt:lpwstr>_Toc2072193</vt:lpwstr>
      </vt:variant>
      <vt:variant>
        <vt:i4>2883588</vt:i4>
      </vt:variant>
      <vt:variant>
        <vt:i4>548</vt:i4>
      </vt:variant>
      <vt:variant>
        <vt:i4>0</vt:i4>
      </vt:variant>
      <vt:variant>
        <vt:i4>5</vt:i4>
      </vt:variant>
      <vt:variant>
        <vt:lpwstr/>
      </vt:variant>
      <vt:variant>
        <vt:lpwstr>_Toc2072192</vt:lpwstr>
      </vt:variant>
      <vt:variant>
        <vt:i4>2883588</vt:i4>
      </vt:variant>
      <vt:variant>
        <vt:i4>542</vt:i4>
      </vt:variant>
      <vt:variant>
        <vt:i4>0</vt:i4>
      </vt:variant>
      <vt:variant>
        <vt:i4>5</vt:i4>
      </vt:variant>
      <vt:variant>
        <vt:lpwstr/>
      </vt:variant>
      <vt:variant>
        <vt:lpwstr>_Toc2072191</vt:lpwstr>
      </vt:variant>
      <vt:variant>
        <vt:i4>2883588</vt:i4>
      </vt:variant>
      <vt:variant>
        <vt:i4>536</vt:i4>
      </vt:variant>
      <vt:variant>
        <vt:i4>0</vt:i4>
      </vt:variant>
      <vt:variant>
        <vt:i4>5</vt:i4>
      </vt:variant>
      <vt:variant>
        <vt:lpwstr/>
      </vt:variant>
      <vt:variant>
        <vt:lpwstr>_Toc2072190</vt:lpwstr>
      </vt:variant>
      <vt:variant>
        <vt:i4>2949124</vt:i4>
      </vt:variant>
      <vt:variant>
        <vt:i4>530</vt:i4>
      </vt:variant>
      <vt:variant>
        <vt:i4>0</vt:i4>
      </vt:variant>
      <vt:variant>
        <vt:i4>5</vt:i4>
      </vt:variant>
      <vt:variant>
        <vt:lpwstr/>
      </vt:variant>
      <vt:variant>
        <vt:lpwstr>_Toc2072189</vt:lpwstr>
      </vt:variant>
      <vt:variant>
        <vt:i4>2949124</vt:i4>
      </vt:variant>
      <vt:variant>
        <vt:i4>524</vt:i4>
      </vt:variant>
      <vt:variant>
        <vt:i4>0</vt:i4>
      </vt:variant>
      <vt:variant>
        <vt:i4>5</vt:i4>
      </vt:variant>
      <vt:variant>
        <vt:lpwstr/>
      </vt:variant>
      <vt:variant>
        <vt:lpwstr>_Toc2072188</vt:lpwstr>
      </vt:variant>
      <vt:variant>
        <vt:i4>2949124</vt:i4>
      </vt:variant>
      <vt:variant>
        <vt:i4>518</vt:i4>
      </vt:variant>
      <vt:variant>
        <vt:i4>0</vt:i4>
      </vt:variant>
      <vt:variant>
        <vt:i4>5</vt:i4>
      </vt:variant>
      <vt:variant>
        <vt:lpwstr/>
      </vt:variant>
      <vt:variant>
        <vt:lpwstr>_Toc2072187</vt:lpwstr>
      </vt:variant>
      <vt:variant>
        <vt:i4>2949124</vt:i4>
      </vt:variant>
      <vt:variant>
        <vt:i4>512</vt:i4>
      </vt:variant>
      <vt:variant>
        <vt:i4>0</vt:i4>
      </vt:variant>
      <vt:variant>
        <vt:i4>5</vt:i4>
      </vt:variant>
      <vt:variant>
        <vt:lpwstr/>
      </vt:variant>
      <vt:variant>
        <vt:lpwstr>_Toc2072186</vt:lpwstr>
      </vt:variant>
      <vt:variant>
        <vt:i4>2949124</vt:i4>
      </vt:variant>
      <vt:variant>
        <vt:i4>506</vt:i4>
      </vt:variant>
      <vt:variant>
        <vt:i4>0</vt:i4>
      </vt:variant>
      <vt:variant>
        <vt:i4>5</vt:i4>
      </vt:variant>
      <vt:variant>
        <vt:lpwstr/>
      </vt:variant>
      <vt:variant>
        <vt:lpwstr>_Toc2072185</vt:lpwstr>
      </vt:variant>
      <vt:variant>
        <vt:i4>2949124</vt:i4>
      </vt:variant>
      <vt:variant>
        <vt:i4>500</vt:i4>
      </vt:variant>
      <vt:variant>
        <vt:i4>0</vt:i4>
      </vt:variant>
      <vt:variant>
        <vt:i4>5</vt:i4>
      </vt:variant>
      <vt:variant>
        <vt:lpwstr/>
      </vt:variant>
      <vt:variant>
        <vt:lpwstr>_Toc2072184</vt:lpwstr>
      </vt:variant>
      <vt:variant>
        <vt:i4>2949124</vt:i4>
      </vt:variant>
      <vt:variant>
        <vt:i4>494</vt:i4>
      </vt:variant>
      <vt:variant>
        <vt:i4>0</vt:i4>
      </vt:variant>
      <vt:variant>
        <vt:i4>5</vt:i4>
      </vt:variant>
      <vt:variant>
        <vt:lpwstr/>
      </vt:variant>
      <vt:variant>
        <vt:lpwstr>_Toc2072183</vt:lpwstr>
      </vt:variant>
      <vt:variant>
        <vt:i4>2949124</vt:i4>
      </vt:variant>
      <vt:variant>
        <vt:i4>488</vt:i4>
      </vt:variant>
      <vt:variant>
        <vt:i4>0</vt:i4>
      </vt:variant>
      <vt:variant>
        <vt:i4>5</vt:i4>
      </vt:variant>
      <vt:variant>
        <vt:lpwstr/>
      </vt:variant>
      <vt:variant>
        <vt:lpwstr>_Toc2072182</vt:lpwstr>
      </vt:variant>
      <vt:variant>
        <vt:i4>2949124</vt:i4>
      </vt:variant>
      <vt:variant>
        <vt:i4>482</vt:i4>
      </vt:variant>
      <vt:variant>
        <vt:i4>0</vt:i4>
      </vt:variant>
      <vt:variant>
        <vt:i4>5</vt:i4>
      </vt:variant>
      <vt:variant>
        <vt:lpwstr/>
      </vt:variant>
      <vt:variant>
        <vt:lpwstr>_Toc2072181</vt:lpwstr>
      </vt:variant>
      <vt:variant>
        <vt:i4>2949124</vt:i4>
      </vt:variant>
      <vt:variant>
        <vt:i4>476</vt:i4>
      </vt:variant>
      <vt:variant>
        <vt:i4>0</vt:i4>
      </vt:variant>
      <vt:variant>
        <vt:i4>5</vt:i4>
      </vt:variant>
      <vt:variant>
        <vt:lpwstr/>
      </vt:variant>
      <vt:variant>
        <vt:lpwstr>_Toc2072180</vt:lpwstr>
      </vt:variant>
      <vt:variant>
        <vt:i4>2228228</vt:i4>
      </vt:variant>
      <vt:variant>
        <vt:i4>470</vt:i4>
      </vt:variant>
      <vt:variant>
        <vt:i4>0</vt:i4>
      </vt:variant>
      <vt:variant>
        <vt:i4>5</vt:i4>
      </vt:variant>
      <vt:variant>
        <vt:lpwstr/>
      </vt:variant>
      <vt:variant>
        <vt:lpwstr>_Toc2072179</vt:lpwstr>
      </vt:variant>
      <vt:variant>
        <vt:i4>2228228</vt:i4>
      </vt:variant>
      <vt:variant>
        <vt:i4>464</vt:i4>
      </vt:variant>
      <vt:variant>
        <vt:i4>0</vt:i4>
      </vt:variant>
      <vt:variant>
        <vt:i4>5</vt:i4>
      </vt:variant>
      <vt:variant>
        <vt:lpwstr/>
      </vt:variant>
      <vt:variant>
        <vt:lpwstr>_Toc2072178</vt:lpwstr>
      </vt:variant>
      <vt:variant>
        <vt:i4>2228228</vt:i4>
      </vt:variant>
      <vt:variant>
        <vt:i4>458</vt:i4>
      </vt:variant>
      <vt:variant>
        <vt:i4>0</vt:i4>
      </vt:variant>
      <vt:variant>
        <vt:i4>5</vt:i4>
      </vt:variant>
      <vt:variant>
        <vt:lpwstr/>
      </vt:variant>
      <vt:variant>
        <vt:lpwstr>_Toc2072177</vt:lpwstr>
      </vt:variant>
      <vt:variant>
        <vt:i4>2228228</vt:i4>
      </vt:variant>
      <vt:variant>
        <vt:i4>452</vt:i4>
      </vt:variant>
      <vt:variant>
        <vt:i4>0</vt:i4>
      </vt:variant>
      <vt:variant>
        <vt:i4>5</vt:i4>
      </vt:variant>
      <vt:variant>
        <vt:lpwstr/>
      </vt:variant>
      <vt:variant>
        <vt:lpwstr>_Toc2072176</vt:lpwstr>
      </vt:variant>
      <vt:variant>
        <vt:i4>2228228</vt:i4>
      </vt:variant>
      <vt:variant>
        <vt:i4>446</vt:i4>
      </vt:variant>
      <vt:variant>
        <vt:i4>0</vt:i4>
      </vt:variant>
      <vt:variant>
        <vt:i4>5</vt:i4>
      </vt:variant>
      <vt:variant>
        <vt:lpwstr/>
      </vt:variant>
      <vt:variant>
        <vt:lpwstr>_Toc2072175</vt:lpwstr>
      </vt:variant>
      <vt:variant>
        <vt:i4>2228228</vt:i4>
      </vt:variant>
      <vt:variant>
        <vt:i4>440</vt:i4>
      </vt:variant>
      <vt:variant>
        <vt:i4>0</vt:i4>
      </vt:variant>
      <vt:variant>
        <vt:i4>5</vt:i4>
      </vt:variant>
      <vt:variant>
        <vt:lpwstr/>
      </vt:variant>
      <vt:variant>
        <vt:lpwstr>_Toc2072174</vt:lpwstr>
      </vt:variant>
      <vt:variant>
        <vt:i4>2228228</vt:i4>
      </vt:variant>
      <vt:variant>
        <vt:i4>434</vt:i4>
      </vt:variant>
      <vt:variant>
        <vt:i4>0</vt:i4>
      </vt:variant>
      <vt:variant>
        <vt:i4>5</vt:i4>
      </vt:variant>
      <vt:variant>
        <vt:lpwstr/>
      </vt:variant>
      <vt:variant>
        <vt:lpwstr>_Toc2072173</vt:lpwstr>
      </vt:variant>
      <vt:variant>
        <vt:i4>2228228</vt:i4>
      </vt:variant>
      <vt:variant>
        <vt:i4>428</vt:i4>
      </vt:variant>
      <vt:variant>
        <vt:i4>0</vt:i4>
      </vt:variant>
      <vt:variant>
        <vt:i4>5</vt:i4>
      </vt:variant>
      <vt:variant>
        <vt:lpwstr/>
      </vt:variant>
      <vt:variant>
        <vt:lpwstr>_Toc2072172</vt:lpwstr>
      </vt:variant>
      <vt:variant>
        <vt:i4>2228228</vt:i4>
      </vt:variant>
      <vt:variant>
        <vt:i4>422</vt:i4>
      </vt:variant>
      <vt:variant>
        <vt:i4>0</vt:i4>
      </vt:variant>
      <vt:variant>
        <vt:i4>5</vt:i4>
      </vt:variant>
      <vt:variant>
        <vt:lpwstr/>
      </vt:variant>
      <vt:variant>
        <vt:lpwstr>_Toc2072171</vt:lpwstr>
      </vt:variant>
      <vt:variant>
        <vt:i4>2228228</vt:i4>
      </vt:variant>
      <vt:variant>
        <vt:i4>416</vt:i4>
      </vt:variant>
      <vt:variant>
        <vt:i4>0</vt:i4>
      </vt:variant>
      <vt:variant>
        <vt:i4>5</vt:i4>
      </vt:variant>
      <vt:variant>
        <vt:lpwstr/>
      </vt:variant>
      <vt:variant>
        <vt:lpwstr>_Toc2072170</vt:lpwstr>
      </vt:variant>
      <vt:variant>
        <vt:i4>2293764</vt:i4>
      </vt:variant>
      <vt:variant>
        <vt:i4>410</vt:i4>
      </vt:variant>
      <vt:variant>
        <vt:i4>0</vt:i4>
      </vt:variant>
      <vt:variant>
        <vt:i4>5</vt:i4>
      </vt:variant>
      <vt:variant>
        <vt:lpwstr/>
      </vt:variant>
      <vt:variant>
        <vt:lpwstr>_Toc2072169</vt:lpwstr>
      </vt:variant>
      <vt:variant>
        <vt:i4>2293764</vt:i4>
      </vt:variant>
      <vt:variant>
        <vt:i4>404</vt:i4>
      </vt:variant>
      <vt:variant>
        <vt:i4>0</vt:i4>
      </vt:variant>
      <vt:variant>
        <vt:i4>5</vt:i4>
      </vt:variant>
      <vt:variant>
        <vt:lpwstr/>
      </vt:variant>
      <vt:variant>
        <vt:lpwstr>_Toc2072168</vt:lpwstr>
      </vt:variant>
      <vt:variant>
        <vt:i4>2293764</vt:i4>
      </vt:variant>
      <vt:variant>
        <vt:i4>398</vt:i4>
      </vt:variant>
      <vt:variant>
        <vt:i4>0</vt:i4>
      </vt:variant>
      <vt:variant>
        <vt:i4>5</vt:i4>
      </vt:variant>
      <vt:variant>
        <vt:lpwstr/>
      </vt:variant>
      <vt:variant>
        <vt:lpwstr>_Toc2072167</vt:lpwstr>
      </vt:variant>
      <vt:variant>
        <vt:i4>2293764</vt:i4>
      </vt:variant>
      <vt:variant>
        <vt:i4>392</vt:i4>
      </vt:variant>
      <vt:variant>
        <vt:i4>0</vt:i4>
      </vt:variant>
      <vt:variant>
        <vt:i4>5</vt:i4>
      </vt:variant>
      <vt:variant>
        <vt:lpwstr/>
      </vt:variant>
      <vt:variant>
        <vt:lpwstr>_Toc2072166</vt:lpwstr>
      </vt:variant>
      <vt:variant>
        <vt:i4>2293764</vt:i4>
      </vt:variant>
      <vt:variant>
        <vt:i4>386</vt:i4>
      </vt:variant>
      <vt:variant>
        <vt:i4>0</vt:i4>
      </vt:variant>
      <vt:variant>
        <vt:i4>5</vt:i4>
      </vt:variant>
      <vt:variant>
        <vt:lpwstr/>
      </vt:variant>
      <vt:variant>
        <vt:lpwstr>_Toc2072165</vt:lpwstr>
      </vt:variant>
      <vt:variant>
        <vt:i4>2293764</vt:i4>
      </vt:variant>
      <vt:variant>
        <vt:i4>380</vt:i4>
      </vt:variant>
      <vt:variant>
        <vt:i4>0</vt:i4>
      </vt:variant>
      <vt:variant>
        <vt:i4>5</vt:i4>
      </vt:variant>
      <vt:variant>
        <vt:lpwstr/>
      </vt:variant>
      <vt:variant>
        <vt:lpwstr>_Toc2072164</vt:lpwstr>
      </vt:variant>
      <vt:variant>
        <vt:i4>2293764</vt:i4>
      </vt:variant>
      <vt:variant>
        <vt:i4>374</vt:i4>
      </vt:variant>
      <vt:variant>
        <vt:i4>0</vt:i4>
      </vt:variant>
      <vt:variant>
        <vt:i4>5</vt:i4>
      </vt:variant>
      <vt:variant>
        <vt:lpwstr/>
      </vt:variant>
      <vt:variant>
        <vt:lpwstr>_Toc2072163</vt:lpwstr>
      </vt:variant>
      <vt:variant>
        <vt:i4>2293764</vt:i4>
      </vt:variant>
      <vt:variant>
        <vt:i4>368</vt:i4>
      </vt:variant>
      <vt:variant>
        <vt:i4>0</vt:i4>
      </vt:variant>
      <vt:variant>
        <vt:i4>5</vt:i4>
      </vt:variant>
      <vt:variant>
        <vt:lpwstr/>
      </vt:variant>
      <vt:variant>
        <vt:lpwstr>_Toc2072162</vt:lpwstr>
      </vt:variant>
      <vt:variant>
        <vt:i4>2293764</vt:i4>
      </vt:variant>
      <vt:variant>
        <vt:i4>362</vt:i4>
      </vt:variant>
      <vt:variant>
        <vt:i4>0</vt:i4>
      </vt:variant>
      <vt:variant>
        <vt:i4>5</vt:i4>
      </vt:variant>
      <vt:variant>
        <vt:lpwstr/>
      </vt:variant>
      <vt:variant>
        <vt:lpwstr>_Toc2072161</vt:lpwstr>
      </vt:variant>
      <vt:variant>
        <vt:i4>2293764</vt:i4>
      </vt:variant>
      <vt:variant>
        <vt:i4>356</vt:i4>
      </vt:variant>
      <vt:variant>
        <vt:i4>0</vt:i4>
      </vt:variant>
      <vt:variant>
        <vt:i4>5</vt:i4>
      </vt:variant>
      <vt:variant>
        <vt:lpwstr/>
      </vt:variant>
      <vt:variant>
        <vt:lpwstr>_Toc2072160</vt:lpwstr>
      </vt:variant>
      <vt:variant>
        <vt:i4>2097156</vt:i4>
      </vt:variant>
      <vt:variant>
        <vt:i4>350</vt:i4>
      </vt:variant>
      <vt:variant>
        <vt:i4>0</vt:i4>
      </vt:variant>
      <vt:variant>
        <vt:i4>5</vt:i4>
      </vt:variant>
      <vt:variant>
        <vt:lpwstr/>
      </vt:variant>
      <vt:variant>
        <vt:lpwstr>_Toc2072159</vt:lpwstr>
      </vt:variant>
      <vt:variant>
        <vt:i4>2097156</vt:i4>
      </vt:variant>
      <vt:variant>
        <vt:i4>344</vt:i4>
      </vt:variant>
      <vt:variant>
        <vt:i4>0</vt:i4>
      </vt:variant>
      <vt:variant>
        <vt:i4>5</vt:i4>
      </vt:variant>
      <vt:variant>
        <vt:lpwstr/>
      </vt:variant>
      <vt:variant>
        <vt:lpwstr>_Toc2072158</vt:lpwstr>
      </vt:variant>
      <vt:variant>
        <vt:i4>2097156</vt:i4>
      </vt:variant>
      <vt:variant>
        <vt:i4>338</vt:i4>
      </vt:variant>
      <vt:variant>
        <vt:i4>0</vt:i4>
      </vt:variant>
      <vt:variant>
        <vt:i4>5</vt:i4>
      </vt:variant>
      <vt:variant>
        <vt:lpwstr/>
      </vt:variant>
      <vt:variant>
        <vt:lpwstr>_Toc2072157</vt:lpwstr>
      </vt:variant>
      <vt:variant>
        <vt:i4>2097156</vt:i4>
      </vt:variant>
      <vt:variant>
        <vt:i4>332</vt:i4>
      </vt:variant>
      <vt:variant>
        <vt:i4>0</vt:i4>
      </vt:variant>
      <vt:variant>
        <vt:i4>5</vt:i4>
      </vt:variant>
      <vt:variant>
        <vt:lpwstr/>
      </vt:variant>
      <vt:variant>
        <vt:lpwstr>_Toc2072156</vt:lpwstr>
      </vt:variant>
      <vt:variant>
        <vt:i4>2097156</vt:i4>
      </vt:variant>
      <vt:variant>
        <vt:i4>326</vt:i4>
      </vt:variant>
      <vt:variant>
        <vt:i4>0</vt:i4>
      </vt:variant>
      <vt:variant>
        <vt:i4>5</vt:i4>
      </vt:variant>
      <vt:variant>
        <vt:lpwstr/>
      </vt:variant>
      <vt:variant>
        <vt:lpwstr>_Toc2072155</vt:lpwstr>
      </vt:variant>
      <vt:variant>
        <vt:i4>2097156</vt:i4>
      </vt:variant>
      <vt:variant>
        <vt:i4>320</vt:i4>
      </vt:variant>
      <vt:variant>
        <vt:i4>0</vt:i4>
      </vt:variant>
      <vt:variant>
        <vt:i4>5</vt:i4>
      </vt:variant>
      <vt:variant>
        <vt:lpwstr/>
      </vt:variant>
      <vt:variant>
        <vt:lpwstr>_Toc2072154</vt:lpwstr>
      </vt:variant>
      <vt:variant>
        <vt:i4>2097156</vt:i4>
      </vt:variant>
      <vt:variant>
        <vt:i4>314</vt:i4>
      </vt:variant>
      <vt:variant>
        <vt:i4>0</vt:i4>
      </vt:variant>
      <vt:variant>
        <vt:i4>5</vt:i4>
      </vt:variant>
      <vt:variant>
        <vt:lpwstr/>
      </vt:variant>
      <vt:variant>
        <vt:lpwstr>_Toc2072153</vt:lpwstr>
      </vt:variant>
      <vt:variant>
        <vt:i4>2097156</vt:i4>
      </vt:variant>
      <vt:variant>
        <vt:i4>308</vt:i4>
      </vt:variant>
      <vt:variant>
        <vt:i4>0</vt:i4>
      </vt:variant>
      <vt:variant>
        <vt:i4>5</vt:i4>
      </vt:variant>
      <vt:variant>
        <vt:lpwstr/>
      </vt:variant>
      <vt:variant>
        <vt:lpwstr>_Toc2072152</vt:lpwstr>
      </vt:variant>
      <vt:variant>
        <vt:i4>2097156</vt:i4>
      </vt:variant>
      <vt:variant>
        <vt:i4>302</vt:i4>
      </vt:variant>
      <vt:variant>
        <vt:i4>0</vt:i4>
      </vt:variant>
      <vt:variant>
        <vt:i4>5</vt:i4>
      </vt:variant>
      <vt:variant>
        <vt:lpwstr/>
      </vt:variant>
      <vt:variant>
        <vt:lpwstr>_Toc2072151</vt:lpwstr>
      </vt:variant>
      <vt:variant>
        <vt:i4>2097156</vt:i4>
      </vt:variant>
      <vt:variant>
        <vt:i4>296</vt:i4>
      </vt:variant>
      <vt:variant>
        <vt:i4>0</vt:i4>
      </vt:variant>
      <vt:variant>
        <vt:i4>5</vt:i4>
      </vt:variant>
      <vt:variant>
        <vt:lpwstr/>
      </vt:variant>
      <vt:variant>
        <vt:lpwstr>_Toc2072150</vt:lpwstr>
      </vt:variant>
      <vt:variant>
        <vt:i4>2162692</vt:i4>
      </vt:variant>
      <vt:variant>
        <vt:i4>290</vt:i4>
      </vt:variant>
      <vt:variant>
        <vt:i4>0</vt:i4>
      </vt:variant>
      <vt:variant>
        <vt:i4>5</vt:i4>
      </vt:variant>
      <vt:variant>
        <vt:lpwstr/>
      </vt:variant>
      <vt:variant>
        <vt:lpwstr>_Toc2072149</vt:lpwstr>
      </vt:variant>
      <vt:variant>
        <vt:i4>2162692</vt:i4>
      </vt:variant>
      <vt:variant>
        <vt:i4>284</vt:i4>
      </vt:variant>
      <vt:variant>
        <vt:i4>0</vt:i4>
      </vt:variant>
      <vt:variant>
        <vt:i4>5</vt:i4>
      </vt:variant>
      <vt:variant>
        <vt:lpwstr/>
      </vt:variant>
      <vt:variant>
        <vt:lpwstr>_Toc2072148</vt:lpwstr>
      </vt:variant>
      <vt:variant>
        <vt:i4>2162692</vt:i4>
      </vt:variant>
      <vt:variant>
        <vt:i4>278</vt:i4>
      </vt:variant>
      <vt:variant>
        <vt:i4>0</vt:i4>
      </vt:variant>
      <vt:variant>
        <vt:i4>5</vt:i4>
      </vt:variant>
      <vt:variant>
        <vt:lpwstr/>
      </vt:variant>
      <vt:variant>
        <vt:lpwstr>_Toc2072147</vt:lpwstr>
      </vt:variant>
      <vt:variant>
        <vt:i4>2162692</vt:i4>
      </vt:variant>
      <vt:variant>
        <vt:i4>272</vt:i4>
      </vt:variant>
      <vt:variant>
        <vt:i4>0</vt:i4>
      </vt:variant>
      <vt:variant>
        <vt:i4>5</vt:i4>
      </vt:variant>
      <vt:variant>
        <vt:lpwstr/>
      </vt:variant>
      <vt:variant>
        <vt:lpwstr>_Toc2072146</vt:lpwstr>
      </vt:variant>
      <vt:variant>
        <vt:i4>2162692</vt:i4>
      </vt:variant>
      <vt:variant>
        <vt:i4>266</vt:i4>
      </vt:variant>
      <vt:variant>
        <vt:i4>0</vt:i4>
      </vt:variant>
      <vt:variant>
        <vt:i4>5</vt:i4>
      </vt:variant>
      <vt:variant>
        <vt:lpwstr/>
      </vt:variant>
      <vt:variant>
        <vt:lpwstr>_Toc2072145</vt:lpwstr>
      </vt:variant>
      <vt:variant>
        <vt:i4>2162692</vt:i4>
      </vt:variant>
      <vt:variant>
        <vt:i4>260</vt:i4>
      </vt:variant>
      <vt:variant>
        <vt:i4>0</vt:i4>
      </vt:variant>
      <vt:variant>
        <vt:i4>5</vt:i4>
      </vt:variant>
      <vt:variant>
        <vt:lpwstr/>
      </vt:variant>
      <vt:variant>
        <vt:lpwstr>_Toc2072144</vt:lpwstr>
      </vt:variant>
      <vt:variant>
        <vt:i4>2162692</vt:i4>
      </vt:variant>
      <vt:variant>
        <vt:i4>254</vt:i4>
      </vt:variant>
      <vt:variant>
        <vt:i4>0</vt:i4>
      </vt:variant>
      <vt:variant>
        <vt:i4>5</vt:i4>
      </vt:variant>
      <vt:variant>
        <vt:lpwstr/>
      </vt:variant>
      <vt:variant>
        <vt:lpwstr>_Toc2072143</vt:lpwstr>
      </vt:variant>
      <vt:variant>
        <vt:i4>2162692</vt:i4>
      </vt:variant>
      <vt:variant>
        <vt:i4>248</vt:i4>
      </vt:variant>
      <vt:variant>
        <vt:i4>0</vt:i4>
      </vt:variant>
      <vt:variant>
        <vt:i4>5</vt:i4>
      </vt:variant>
      <vt:variant>
        <vt:lpwstr/>
      </vt:variant>
      <vt:variant>
        <vt:lpwstr>_Toc2072142</vt:lpwstr>
      </vt:variant>
      <vt:variant>
        <vt:i4>2162692</vt:i4>
      </vt:variant>
      <vt:variant>
        <vt:i4>242</vt:i4>
      </vt:variant>
      <vt:variant>
        <vt:i4>0</vt:i4>
      </vt:variant>
      <vt:variant>
        <vt:i4>5</vt:i4>
      </vt:variant>
      <vt:variant>
        <vt:lpwstr/>
      </vt:variant>
      <vt:variant>
        <vt:lpwstr>_Toc2072141</vt:lpwstr>
      </vt:variant>
      <vt:variant>
        <vt:i4>2162692</vt:i4>
      </vt:variant>
      <vt:variant>
        <vt:i4>236</vt:i4>
      </vt:variant>
      <vt:variant>
        <vt:i4>0</vt:i4>
      </vt:variant>
      <vt:variant>
        <vt:i4>5</vt:i4>
      </vt:variant>
      <vt:variant>
        <vt:lpwstr/>
      </vt:variant>
      <vt:variant>
        <vt:lpwstr>_Toc2072140</vt:lpwstr>
      </vt:variant>
      <vt:variant>
        <vt:i4>2490372</vt:i4>
      </vt:variant>
      <vt:variant>
        <vt:i4>230</vt:i4>
      </vt:variant>
      <vt:variant>
        <vt:i4>0</vt:i4>
      </vt:variant>
      <vt:variant>
        <vt:i4>5</vt:i4>
      </vt:variant>
      <vt:variant>
        <vt:lpwstr/>
      </vt:variant>
      <vt:variant>
        <vt:lpwstr>_Toc2072139</vt:lpwstr>
      </vt:variant>
      <vt:variant>
        <vt:i4>2490372</vt:i4>
      </vt:variant>
      <vt:variant>
        <vt:i4>224</vt:i4>
      </vt:variant>
      <vt:variant>
        <vt:i4>0</vt:i4>
      </vt:variant>
      <vt:variant>
        <vt:i4>5</vt:i4>
      </vt:variant>
      <vt:variant>
        <vt:lpwstr/>
      </vt:variant>
      <vt:variant>
        <vt:lpwstr>_Toc2072138</vt:lpwstr>
      </vt:variant>
      <vt:variant>
        <vt:i4>2490372</vt:i4>
      </vt:variant>
      <vt:variant>
        <vt:i4>218</vt:i4>
      </vt:variant>
      <vt:variant>
        <vt:i4>0</vt:i4>
      </vt:variant>
      <vt:variant>
        <vt:i4>5</vt:i4>
      </vt:variant>
      <vt:variant>
        <vt:lpwstr/>
      </vt:variant>
      <vt:variant>
        <vt:lpwstr>_Toc2072137</vt:lpwstr>
      </vt:variant>
      <vt:variant>
        <vt:i4>2490372</vt:i4>
      </vt:variant>
      <vt:variant>
        <vt:i4>212</vt:i4>
      </vt:variant>
      <vt:variant>
        <vt:i4>0</vt:i4>
      </vt:variant>
      <vt:variant>
        <vt:i4>5</vt:i4>
      </vt:variant>
      <vt:variant>
        <vt:lpwstr/>
      </vt:variant>
      <vt:variant>
        <vt:lpwstr>_Toc2072136</vt:lpwstr>
      </vt:variant>
      <vt:variant>
        <vt:i4>2490372</vt:i4>
      </vt:variant>
      <vt:variant>
        <vt:i4>206</vt:i4>
      </vt:variant>
      <vt:variant>
        <vt:i4>0</vt:i4>
      </vt:variant>
      <vt:variant>
        <vt:i4>5</vt:i4>
      </vt:variant>
      <vt:variant>
        <vt:lpwstr/>
      </vt:variant>
      <vt:variant>
        <vt:lpwstr>_Toc2072132</vt:lpwstr>
      </vt:variant>
      <vt:variant>
        <vt:i4>2490372</vt:i4>
      </vt:variant>
      <vt:variant>
        <vt:i4>200</vt:i4>
      </vt:variant>
      <vt:variant>
        <vt:i4>0</vt:i4>
      </vt:variant>
      <vt:variant>
        <vt:i4>5</vt:i4>
      </vt:variant>
      <vt:variant>
        <vt:lpwstr/>
      </vt:variant>
      <vt:variant>
        <vt:lpwstr>_Toc2072131</vt:lpwstr>
      </vt:variant>
      <vt:variant>
        <vt:i4>2490372</vt:i4>
      </vt:variant>
      <vt:variant>
        <vt:i4>194</vt:i4>
      </vt:variant>
      <vt:variant>
        <vt:i4>0</vt:i4>
      </vt:variant>
      <vt:variant>
        <vt:i4>5</vt:i4>
      </vt:variant>
      <vt:variant>
        <vt:lpwstr/>
      </vt:variant>
      <vt:variant>
        <vt:lpwstr>_Toc2072130</vt:lpwstr>
      </vt:variant>
      <vt:variant>
        <vt:i4>2555908</vt:i4>
      </vt:variant>
      <vt:variant>
        <vt:i4>188</vt:i4>
      </vt:variant>
      <vt:variant>
        <vt:i4>0</vt:i4>
      </vt:variant>
      <vt:variant>
        <vt:i4>5</vt:i4>
      </vt:variant>
      <vt:variant>
        <vt:lpwstr/>
      </vt:variant>
      <vt:variant>
        <vt:lpwstr>_Toc2072129</vt:lpwstr>
      </vt:variant>
      <vt:variant>
        <vt:i4>2555908</vt:i4>
      </vt:variant>
      <vt:variant>
        <vt:i4>182</vt:i4>
      </vt:variant>
      <vt:variant>
        <vt:i4>0</vt:i4>
      </vt:variant>
      <vt:variant>
        <vt:i4>5</vt:i4>
      </vt:variant>
      <vt:variant>
        <vt:lpwstr/>
      </vt:variant>
      <vt:variant>
        <vt:lpwstr>_Toc2072128</vt:lpwstr>
      </vt:variant>
      <vt:variant>
        <vt:i4>2555908</vt:i4>
      </vt:variant>
      <vt:variant>
        <vt:i4>176</vt:i4>
      </vt:variant>
      <vt:variant>
        <vt:i4>0</vt:i4>
      </vt:variant>
      <vt:variant>
        <vt:i4>5</vt:i4>
      </vt:variant>
      <vt:variant>
        <vt:lpwstr/>
      </vt:variant>
      <vt:variant>
        <vt:lpwstr>_Toc2072127</vt:lpwstr>
      </vt:variant>
      <vt:variant>
        <vt:i4>2555908</vt:i4>
      </vt:variant>
      <vt:variant>
        <vt:i4>170</vt:i4>
      </vt:variant>
      <vt:variant>
        <vt:i4>0</vt:i4>
      </vt:variant>
      <vt:variant>
        <vt:i4>5</vt:i4>
      </vt:variant>
      <vt:variant>
        <vt:lpwstr/>
      </vt:variant>
      <vt:variant>
        <vt:lpwstr>_Toc2072126</vt:lpwstr>
      </vt:variant>
      <vt:variant>
        <vt:i4>2555908</vt:i4>
      </vt:variant>
      <vt:variant>
        <vt:i4>164</vt:i4>
      </vt:variant>
      <vt:variant>
        <vt:i4>0</vt:i4>
      </vt:variant>
      <vt:variant>
        <vt:i4>5</vt:i4>
      </vt:variant>
      <vt:variant>
        <vt:lpwstr/>
      </vt:variant>
      <vt:variant>
        <vt:lpwstr>_Toc2072125</vt:lpwstr>
      </vt:variant>
      <vt:variant>
        <vt:i4>2555908</vt:i4>
      </vt:variant>
      <vt:variant>
        <vt:i4>158</vt:i4>
      </vt:variant>
      <vt:variant>
        <vt:i4>0</vt:i4>
      </vt:variant>
      <vt:variant>
        <vt:i4>5</vt:i4>
      </vt:variant>
      <vt:variant>
        <vt:lpwstr/>
      </vt:variant>
      <vt:variant>
        <vt:lpwstr>_Toc2072124</vt:lpwstr>
      </vt:variant>
      <vt:variant>
        <vt:i4>2555908</vt:i4>
      </vt:variant>
      <vt:variant>
        <vt:i4>152</vt:i4>
      </vt:variant>
      <vt:variant>
        <vt:i4>0</vt:i4>
      </vt:variant>
      <vt:variant>
        <vt:i4>5</vt:i4>
      </vt:variant>
      <vt:variant>
        <vt:lpwstr/>
      </vt:variant>
      <vt:variant>
        <vt:lpwstr>_Toc2072123</vt:lpwstr>
      </vt:variant>
      <vt:variant>
        <vt:i4>2555908</vt:i4>
      </vt:variant>
      <vt:variant>
        <vt:i4>146</vt:i4>
      </vt:variant>
      <vt:variant>
        <vt:i4>0</vt:i4>
      </vt:variant>
      <vt:variant>
        <vt:i4>5</vt:i4>
      </vt:variant>
      <vt:variant>
        <vt:lpwstr/>
      </vt:variant>
      <vt:variant>
        <vt:lpwstr>_Toc2072122</vt:lpwstr>
      </vt:variant>
      <vt:variant>
        <vt:i4>2555908</vt:i4>
      </vt:variant>
      <vt:variant>
        <vt:i4>140</vt:i4>
      </vt:variant>
      <vt:variant>
        <vt:i4>0</vt:i4>
      </vt:variant>
      <vt:variant>
        <vt:i4>5</vt:i4>
      </vt:variant>
      <vt:variant>
        <vt:lpwstr/>
      </vt:variant>
      <vt:variant>
        <vt:lpwstr>_Toc2072121</vt:lpwstr>
      </vt:variant>
      <vt:variant>
        <vt:i4>2555908</vt:i4>
      </vt:variant>
      <vt:variant>
        <vt:i4>134</vt:i4>
      </vt:variant>
      <vt:variant>
        <vt:i4>0</vt:i4>
      </vt:variant>
      <vt:variant>
        <vt:i4>5</vt:i4>
      </vt:variant>
      <vt:variant>
        <vt:lpwstr/>
      </vt:variant>
      <vt:variant>
        <vt:lpwstr>_Toc2072120</vt:lpwstr>
      </vt:variant>
      <vt:variant>
        <vt:i4>2359300</vt:i4>
      </vt:variant>
      <vt:variant>
        <vt:i4>128</vt:i4>
      </vt:variant>
      <vt:variant>
        <vt:i4>0</vt:i4>
      </vt:variant>
      <vt:variant>
        <vt:i4>5</vt:i4>
      </vt:variant>
      <vt:variant>
        <vt:lpwstr/>
      </vt:variant>
      <vt:variant>
        <vt:lpwstr>_Toc2072119</vt:lpwstr>
      </vt:variant>
      <vt:variant>
        <vt:i4>2359300</vt:i4>
      </vt:variant>
      <vt:variant>
        <vt:i4>122</vt:i4>
      </vt:variant>
      <vt:variant>
        <vt:i4>0</vt:i4>
      </vt:variant>
      <vt:variant>
        <vt:i4>5</vt:i4>
      </vt:variant>
      <vt:variant>
        <vt:lpwstr/>
      </vt:variant>
      <vt:variant>
        <vt:lpwstr>_Toc2072118</vt:lpwstr>
      </vt:variant>
      <vt:variant>
        <vt:i4>2359300</vt:i4>
      </vt:variant>
      <vt:variant>
        <vt:i4>116</vt:i4>
      </vt:variant>
      <vt:variant>
        <vt:i4>0</vt:i4>
      </vt:variant>
      <vt:variant>
        <vt:i4>5</vt:i4>
      </vt:variant>
      <vt:variant>
        <vt:lpwstr/>
      </vt:variant>
      <vt:variant>
        <vt:lpwstr>_Toc2072117</vt:lpwstr>
      </vt:variant>
      <vt:variant>
        <vt:i4>2359300</vt:i4>
      </vt:variant>
      <vt:variant>
        <vt:i4>110</vt:i4>
      </vt:variant>
      <vt:variant>
        <vt:i4>0</vt:i4>
      </vt:variant>
      <vt:variant>
        <vt:i4>5</vt:i4>
      </vt:variant>
      <vt:variant>
        <vt:lpwstr/>
      </vt:variant>
      <vt:variant>
        <vt:lpwstr>_Toc2072116</vt:lpwstr>
      </vt:variant>
      <vt:variant>
        <vt:i4>2359300</vt:i4>
      </vt:variant>
      <vt:variant>
        <vt:i4>104</vt:i4>
      </vt:variant>
      <vt:variant>
        <vt:i4>0</vt:i4>
      </vt:variant>
      <vt:variant>
        <vt:i4>5</vt:i4>
      </vt:variant>
      <vt:variant>
        <vt:lpwstr/>
      </vt:variant>
      <vt:variant>
        <vt:lpwstr>_Toc2072115</vt:lpwstr>
      </vt:variant>
      <vt:variant>
        <vt:i4>2359300</vt:i4>
      </vt:variant>
      <vt:variant>
        <vt:i4>98</vt:i4>
      </vt:variant>
      <vt:variant>
        <vt:i4>0</vt:i4>
      </vt:variant>
      <vt:variant>
        <vt:i4>5</vt:i4>
      </vt:variant>
      <vt:variant>
        <vt:lpwstr/>
      </vt:variant>
      <vt:variant>
        <vt:lpwstr>_Toc2072114</vt:lpwstr>
      </vt:variant>
      <vt:variant>
        <vt:i4>2359300</vt:i4>
      </vt:variant>
      <vt:variant>
        <vt:i4>92</vt:i4>
      </vt:variant>
      <vt:variant>
        <vt:i4>0</vt:i4>
      </vt:variant>
      <vt:variant>
        <vt:i4>5</vt:i4>
      </vt:variant>
      <vt:variant>
        <vt:lpwstr/>
      </vt:variant>
      <vt:variant>
        <vt:lpwstr>_Toc2072113</vt:lpwstr>
      </vt:variant>
      <vt:variant>
        <vt:i4>2359300</vt:i4>
      </vt:variant>
      <vt:variant>
        <vt:i4>86</vt:i4>
      </vt:variant>
      <vt:variant>
        <vt:i4>0</vt:i4>
      </vt:variant>
      <vt:variant>
        <vt:i4>5</vt:i4>
      </vt:variant>
      <vt:variant>
        <vt:lpwstr/>
      </vt:variant>
      <vt:variant>
        <vt:lpwstr>_Toc2072112</vt:lpwstr>
      </vt:variant>
      <vt:variant>
        <vt:i4>2359300</vt:i4>
      </vt:variant>
      <vt:variant>
        <vt:i4>80</vt:i4>
      </vt:variant>
      <vt:variant>
        <vt:i4>0</vt:i4>
      </vt:variant>
      <vt:variant>
        <vt:i4>5</vt:i4>
      </vt:variant>
      <vt:variant>
        <vt:lpwstr/>
      </vt:variant>
      <vt:variant>
        <vt:lpwstr>_Toc2072111</vt:lpwstr>
      </vt:variant>
      <vt:variant>
        <vt:i4>2359300</vt:i4>
      </vt:variant>
      <vt:variant>
        <vt:i4>74</vt:i4>
      </vt:variant>
      <vt:variant>
        <vt:i4>0</vt:i4>
      </vt:variant>
      <vt:variant>
        <vt:i4>5</vt:i4>
      </vt:variant>
      <vt:variant>
        <vt:lpwstr/>
      </vt:variant>
      <vt:variant>
        <vt:lpwstr>_Toc2072110</vt:lpwstr>
      </vt:variant>
      <vt:variant>
        <vt:i4>2424836</vt:i4>
      </vt:variant>
      <vt:variant>
        <vt:i4>68</vt:i4>
      </vt:variant>
      <vt:variant>
        <vt:i4>0</vt:i4>
      </vt:variant>
      <vt:variant>
        <vt:i4>5</vt:i4>
      </vt:variant>
      <vt:variant>
        <vt:lpwstr/>
      </vt:variant>
      <vt:variant>
        <vt:lpwstr>_Toc2072109</vt:lpwstr>
      </vt:variant>
      <vt:variant>
        <vt:i4>2424836</vt:i4>
      </vt:variant>
      <vt:variant>
        <vt:i4>62</vt:i4>
      </vt:variant>
      <vt:variant>
        <vt:i4>0</vt:i4>
      </vt:variant>
      <vt:variant>
        <vt:i4>5</vt:i4>
      </vt:variant>
      <vt:variant>
        <vt:lpwstr/>
      </vt:variant>
      <vt:variant>
        <vt:lpwstr>_Toc2072108</vt:lpwstr>
      </vt:variant>
      <vt:variant>
        <vt:i4>2424836</vt:i4>
      </vt:variant>
      <vt:variant>
        <vt:i4>56</vt:i4>
      </vt:variant>
      <vt:variant>
        <vt:i4>0</vt:i4>
      </vt:variant>
      <vt:variant>
        <vt:i4>5</vt:i4>
      </vt:variant>
      <vt:variant>
        <vt:lpwstr/>
      </vt:variant>
      <vt:variant>
        <vt:lpwstr>_Toc2072107</vt:lpwstr>
      </vt:variant>
      <vt:variant>
        <vt:i4>2424836</vt:i4>
      </vt:variant>
      <vt:variant>
        <vt:i4>50</vt:i4>
      </vt:variant>
      <vt:variant>
        <vt:i4>0</vt:i4>
      </vt:variant>
      <vt:variant>
        <vt:i4>5</vt:i4>
      </vt:variant>
      <vt:variant>
        <vt:lpwstr/>
      </vt:variant>
      <vt:variant>
        <vt:lpwstr>_Toc2072106</vt:lpwstr>
      </vt:variant>
      <vt:variant>
        <vt:i4>2424836</vt:i4>
      </vt:variant>
      <vt:variant>
        <vt:i4>44</vt:i4>
      </vt:variant>
      <vt:variant>
        <vt:i4>0</vt:i4>
      </vt:variant>
      <vt:variant>
        <vt:i4>5</vt:i4>
      </vt:variant>
      <vt:variant>
        <vt:lpwstr/>
      </vt:variant>
      <vt:variant>
        <vt:lpwstr>_Toc2072105</vt:lpwstr>
      </vt:variant>
      <vt:variant>
        <vt:i4>2424836</vt:i4>
      </vt:variant>
      <vt:variant>
        <vt:i4>38</vt:i4>
      </vt:variant>
      <vt:variant>
        <vt:i4>0</vt:i4>
      </vt:variant>
      <vt:variant>
        <vt:i4>5</vt:i4>
      </vt:variant>
      <vt:variant>
        <vt:lpwstr/>
      </vt:variant>
      <vt:variant>
        <vt:lpwstr>_Toc2072104</vt:lpwstr>
      </vt:variant>
      <vt:variant>
        <vt:i4>2424836</vt:i4>
      </vt:variant>
      <vt:variant>
        <vt:i4>32</vt:i4>
      </vt:variant>
      <vt:variant>
        <vt:i4>0</vt:i4>
      </vt:variant>
      <vt:variant>
        <vt:i4>5</vt:i4>
      </vt:variant>
      <vt:variant>
        <vt:lpwstr/>
      </vt:variant>
      <vt:variant>
        <vt:lpwstr>_Toc2072103</vt:lpwstr>
      </vt:variant>
      <vt:variant>
        <vt:i4>2424836</vt:i4>
      </vt:variant>
      <vt:variant>
        <vt:i4>26</vt:i4>
      </vt:variant>
      <vt:variant>
        <vt:i4>0</vt:i4>
      </vt:variant>
      <vt:variant>
        <vt:i4>5</vt:i4>
      </vt:variant>
      <vt:variant>
        <vt:lpwstr/>
      </vt:variant>
      <vt:variant>
        <vt:lpwstr>_Toc2072102</vt:lpwstr>
      </vt:variant>
      <vt:variant>
        <vt:i4>2424836</vt:i4>
      </vt:variant>
      <vt:variant>
        <vt:i4>20</vt:i4>
      </vt:variant>
      <vt:variant>
        <vt:i4>0</vt:i4>
      </vt:variant>
      <vt:variant>
        <vt:i4>5</vt:i4>
      </vt:variant>
      <vt:variant>
        <vt:lpwstr/>
      </vt:variant>
      <vt:variant>
        <vt:lpwstr>_Toc2072101</vt:lpwstr>
      </vt:variant>
      <vt:variant>
        <vt:i4>2424836</vt:i4>
      </vt:variant>
      <vt:variant>
        <vt:i4>14</vt:i4>
      </vt:variant>
      <vt:variant>
        <vt:i4>0</vt:i4>
      </vt:variant>
      <vt:variant>
        <vt:i4>5</vt:i4>
      </vt:variant>
      <vt:variant>
        <vt:lpwstr/>
      </vt:variant>
      <vt:variant>
        <vt:lpwstr>_Toc2072100</vt:lpwstr>
      </vt:variant>
      <vt:variant>
        <vt:i4>2883589</vt:i4>
      </vt:variant>
      <vt:variant>
        <vt:i4>8</vt:i4>
      </vt:variant>
      <vt:variant>
        <vt:i4>0</vt:i4>
      </vt:variant>
      <vt:variant>
        <vt:i4>5</vt:i4>
      </vt:variant>
      <vt:variant>
        <vt:lpwstr/>
      </vt:variant>
      <vt:variant>
        <vt:lpwstr>_Toc2072099</vt:lpwstr>
      </vt:variant>
      <vt:variant>
        <vt:i4>2883589</vt:i4>
      </vt:variant>
      <vt:variant>
        <vt:i4>2</vt:i4>
      </vt:variant>
      <vt:variant>
        <vt:i4>0</vt:i4>
      </vt:variant>
      <vt:variant>
        <vt:i4>5</vt:i4>
      </vt:variant>
      <vt:variant>
        <vt:lpwstr/>
      </vt:variant>
      <vt:variant>
        <vt:lpwstr>_Toc2072098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Truong</dc:creator>
  <cp:lastModifiedBy>giao duc the chat</cp:lastModifiedBy>
  <cp:revision>4</cp:revision>
  <cp:lastPrinted>2019-09-07T03:05:00Z</cp:lastPrinted>
  <dcterms:created xsi:type="dcterms:W3CDTF">2019-09-06T12:51:00Z</dcterms:created>
  <dcterms:modified xsi:type="dcterms:W3CDTF">2019-09-07T03:13:00Z</dcterms:modified>
</cp:coreProperties>
</file>